
<file path=[Content_Types].xml><?xml version="1.0" encoding="utf-8"?>
<Types xmlns="http://schemas.openxmlformats.org/package/2006/content-types">
  <Override PartName="/_rels/.rels" ContentType="application/vnd.openxmlformats-package.relationships+xml"/>
  <Override PartName="/word/glossary/webSettings.xml" ContentType="application/vnd.openxmlformats-officedocument.wordprocessingml.webSettings+xml"/>
  <Override PartName="/word/glossary/document.xml" ContentType="application/vnd.openxmlformats-officedocument.wordprocessingml.document.glossary+xml"/>
  <Override PartName="/word/glossary/_rels/document.xml.rels" ContentType="application/vnd.openxmlformats-package.relationship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document.xml" ContentType="application/vnd.openxmlformats-officedocument.wordprocessingml.document.main+xml"/>
  <Override PartName="/word/numbering.xml" ContentType="application/vnd.openxmlformats-officedocument.wordprocessingml.numbering+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5000" w:type="pct"/>
        <w:jc w:val="center"/>
        <w:tblInd w:w="0" w:type="dxa"/>
        <w:tblBorders/>
        <w:tblCellMar>
          <w:top w:w="0" w:type="dxa"/>
          <w:left w:w="108" w:type="dxa"/>
          <w:bottom w:w="0" w:type="dxa"/>
          <w:right w:w="108" w:type="dxa"/>
        </w:tblCellMar>
        <w:tblLook w:val="04a0" w:noVBand="1" w:noHBand="0" w:lastColumn="0" w:firstColumn="1" w:lastRow="0" w:firstRow="1"/>
      </w:tblPr>
      <w:tblGrid>
        <w:gridCol w:w="9638"/>
      </w:tblGrid>
      <w:tr>
        <w:trPr>
          <w:trHeight w:val="2880" w:hRule="atLeast"/>
        </w:trPr>
        <w:tc>
          <w:tcPr>
            <w:tcW w:w="9638" w:type="dxa"/>
            <w:tcBorders/>
            <w:shd w:fill="auto" w:val="clear"/>
          </w:tcPr>
          <w:sdt>
            <w:sdtPr>
              <w:text/>
              <w:id w:val="1668643707"/>
              <w:dataBinding w:prefixMappings="xmlns:ns0='http://schemas.openxmlformats.org/officeDocument/2006/extended-properties'" w:xpath="/ns0:Properties[1]/ns0:Company[1]" w:storeItemID="{6668398D-A668-4E3E-A5EB-62B293D839F1}"/>
              <w:alias w:val="Firma"/>
            </w:sdtPr>
            <w:sdtContent>
              <w:p>
                <w:pPr>
                  <w:pStyle w:val="NoSpacing"/>
                  <w:jc w:val="center"/>
                  <w:rPr>
                    <w:caps/>
                  </w:rPr>
                </w:pPr>
                <w:r>
                  <w:rPr>
                    <w:caps/>
                  </w:rPr>
                  <w:t>Wydział Matematyki i Nauk Informacyjnych</w:t>
                </w:r>
              </w:p>
            </w:sdtContent>
          </w:sdt>
        </w:tc>
      </w:tr>
      <w:tr>
        <w:trPr>
          <w:trHeight w:val="1440" w:hRule="atLeast"/>
        </w:trPr>
        <w:tc>
          <w:tcPr>
            <w:tcW w:w="9638" w:type="dxa"/>
            <w:tcBorders>
              <w:top w:val="single" w:sz="4" w:space="0" w:color="4F81BD"/>
              <w:bottom w:val="single" w:sz="4" w:space="0" w:color="4F81BD"/>
              <w:insideH w:val="single" w:sz="4" w:space="0" w:color="4F81BD"/>
            </w:tcBorders>
            <w:shd w:fill="auto" w:val="clear"/>
            <w:vAlign w:val="center"/>
          </w:tcPr>
          <w:sdt>
            <w:sdtPr>
              <w:text/>
              <w:id w:val="1254030151"/>
              <w:dataBinding w:prefixMappings="xmlns:ns0='http://schemas.openxmlformats.org/package/2006/metadata/core-properties' xmlns:ns1='http://purl.org/dc/elements/1.1/'" w:xpath="/ns0:coreProperties[1]/ns1:title[1]" w:storeItemID="{6C3C8BC8-F283-45AE-878A-BAB7291924A1}"/>
              <w:alias w:val="Tytuł"/>
            </w:sdtPr>
            <w:sdtContent>
              <w:p>
                <w:pPr>
                  <w:pStyle w:val="NoSpacing"/>
                  <w:jc w:val="center"/>
                  <w:rPr>
                    <w:sz w:val="80"/>
                    <w:szCs w:val="80"/>
                  </w:rPr>
                </w:pPr>
                <w:r>
                  <w:rPr>
                    <w:sz w:val="80"/>
                    <w:szCs w:val="80"/>
                  </w:rPr>
                  <w:t>Sprawozdanie z projektu</w:t>
                </w:r>
              </w:p>
            </w:sdtContent>
          </w:sdt>
        </w:tc>
      </w:tr>
      <w:tr>
        <w:trPr>
          <w:trHeight w:val="720" w:hRule="atLeast"/>
        </w:trPr>
        <w:tc>
          <w:tcPr>
            <w:tcW w:w="9638" w:type="dxa"/>
            <w:tcBorders>
              <w:top w:val="single" w:sz="4" w:space="0" w:color="4F81BD"/>
            </w:tcBorders>
            <w:shd w:fill="auto" w:val="clear"/>
            <w:vAlign w:val="center"/>
          </w:tcPr>
          <w:sdt>
            <w:sdtPr>
              <w:text/>
              <w:id w:val="1820892552"/>
              <w:dataBinding w:prefixMappings="xmlns:ns0='http://schemas.openxmlformats.org/package/2006/metadata/core-properties' xmlns:ns1='http://purl.org/dc/elements/1.1/'" w:xpath="/ns0:coreProperties[1]/ns1:subject[1]" w:storeItemID="{6C3C8BC8-F283-45AE-878A-BAB7291924A1}"/>
              <w:alias w:val="Podtytuł"/>
            </w:sdtPr>
            <w:sdtContent>
              <w:p>
                <w:pPr>
                  <w:pStyle w:val="NoSpacing"/>
                  <w:jc w:val="center"/>
                  <w:rPr>
                    <w:sz w:val="44"/>
                    <w:szCs w:val="44"/>
                  </w:rPr>
                </w:pPr>
                <w:r>
                  <w:rPr>
                    <w:sz w:val="44"/>
                    <w:szCs w:val="44"/>
                  </w:rPr>
                  <w:t>Podstawy Przetwarzania Obrazów</w:t>
                </w:r>
              </w:p>
            </w:sdtContent>
          </w:sdt>
        </w:tc>
      </w:tr>
      <w:tr>
        <w:trPr>
          <w:trHeight w:val="360" w:hRule="atLeast"/>
        </w:trPr>
        <w:tc>
          <w:tcPr>
            <w:tcW w:w="9638" w:type="dxa"/>
            <w:tcBorders/>
            <w:shd w:fill="auto" w:val="clear"/>
            <w:vAlign w:val="center"/>
          </w:tcPr>
          <w:p>
            <w:pPr>
              <w:pStyle w:val="NoSpacing"/>
              <w:jc w:val="center"/>
              <w:rPr/>
            </w:pPr>
            <w:r>
              <w:rPr/>
            </w:r>
          </w:p>
        </w:tc>
      </w:tr>
      <w:tr>
        <w:trPr>
          <w:trHeight w:val="360" w:hRule="atLeast"/>
        </w:trPr>
        <w:tc>
          <w:tcPr>
            <w:tcW w:w="9638" w:type="dxa"/>
            <w:tcBorders/>
            <w:shd w:fill="auto" w:val="clear"/>
            <w:vAlign w:val="center"/>
          </w:tcPr>
          <w:sdt>
            <w:sdtPr>
              <w:text/>
              <w:id w:val="1442834004"/>
              <w:dataBinding w:prefixMappings="xmlns:ns0='http://schemas.openxmlformats.org/package/2006/metadata/core-properties' xmlns:ns1='http://purl.org/dc/elements/1.1/'" w:xpath="/ns0:coreProperties[1]/ns1:creator[1]" w:storeItemID="{6C3C8BC8-F283-45AE-878A-BAB7291924A1}"/>
              <w:alias w:val="Autor"/>
            </w:sdtPr>
            <w:sdtContent>
              <w:p>
                <w:pPr>
                  <w:pStyle w:val="NoSpacing"/>
                  <w:jc w:val="center"/>
                  <w:rPr>
                    <w:b/>
                    <w:b/>
                    <w:bCs/>
                  </w:rPr>
                </w:pPr>
                <w:r>
                  <w:rPr>
                    <w:b/>
                    <w:bCs/>
                  </w:rPr>
                  <w:t>Łukasz Dragan</w:t>
                </w:r>
              </w:p>
            </w:sdtContent>
          </w:sdt>
        </w:tc>
      </w:tr>
      <w:tr>
        <w:trPr>
          <w:trHeight w:val="360" w:hRule="atLeast"/>
        </w:trPr>
        <w:tc>
          <w:tcPr>
            <w:tcW w:w="9638" w:type="dxa"/>
            <w:tcBorders/>
            <w:shd w:fill="auto" w:val="clear"/>
            <w:vAlign w:val="center"/>
          </w:tcPr>
          <w:p>
            <w:pPr>
              <w:pStyle w:val="NoSpacing"/>
              <w:jc w:val="center"/>
              <w:rPr/>
            </w:pPr>
            <w:r>
              <w:rPr/>
              <w:t>30/05/2017</w:t>
            </w:r>
          </w:p>
        </w:tc>
      </w:tr>
    </w:tbl>
    <w:p>
      <w:pPr>
        <w:pStyle w:val="Normal"/>
        <w:rPr/>
      </w:pPr>
      <w:r>
        <w:rPr/>
      </w:r>
    </w:p>
    <w:p>
      <w:pPr>
        <w:pStyle w:val="Normal"/>
        <w:rPr/>
      </w:pPr>
      <w:r>
        <w:rPr/>
      </w:r>
    </w:p>
    <w:p>
      <w:pPr>
        <w:pStyle w:val="Normal"/>
        <w:rPr>
          <w:lang w:val="pl-PL"/>
        </w:rPr>
      </w:pPr>
      <w:r>
        <w:rPr>
          <w:lang w:val="pl-PL"/>
        </w:rPr>
        <mc:AlternateContent>
          <mc:Choice Requires="wps">
            <w:drawing>
              <wp:anchor behindDoc="0" distT="0" distB="0" distL="118745" distR="118745" simplePos="0" locked="0" layoutInCell="1" allowOverlap="1" relativeHeight="6">
                <wp:simplePos x="0" y="0"/>
                <wp:positionH relativeFrom="margin">
                  <wp:align>center</wp:align>
                </wp:positionH>
                <wp:positionV relativeFrom="margin">
                  <wp:align>bottom</wp:align>
                </wp:positionV>
                <wp:extent cx="6120130" cy="327025"/>
                <wp:effectExtent l="0" t="0" r="0" b="0"/>
                <wp:wrapSquare wrapText="bothSides"/>
                <wp:docPr id="1" name="Frame9"/>
                <a:graphic xmlns:a="http://schemas.openxmlformats.org/drawingml/2006/main">
                  <a:graphicData uri="http://schemas.microsoft.com/office/word/2010/wordprocessingShape">
                    <wps:wsp>
                      <wps:cNvSpPr/>
                      <wps:spPr>
                        <a:xfrm>
                          <a:off x="0" y="0"/>
                          <a:ext cx="6119640" cy="326520"/>
                        </a:xfrm>
                        <a:prstGeom prst="rect">
                          <a:avLst/>
                        </a:prstGeom>
                        <a:noFill/>
                        <a:ln>
                          <a:noFill/>
                        </a:ln>
                      </wps:spPr>
                      <wps:style>
                        <a:lnRef idx="0"/>
                        <a:fillRef idx="0"/>
                        <a:effectRef idx="0"/>
                        <a:fontRef idx="minor"/>
                      </wps:style>
                      <wps:txbx>
                        <w:txbxContent>
                          <w:tbl>
                            <w:tblPr>
                              <w:tblW w:w="5000" w:type="pct"/>
                              <w:jc w:val="center"/>
                              <w:tblInd w:w="0" w:type="dxa"/>
                              <w:tblBorders/>
                              <w:tblCellMar>
                                <w:top w:w="0" w:type="dxa"/>
                                <w:left w:w="108" w:type="dxa"/>
                                <w:bottom w:w="0" w:type="dxa"/>
                                <w:right w:w="108" w:type="dxa"/>
                              </w:tblCellMar>
                              <w:tblLook w:val="04a0" w:noVBand="1" w:noHBand="0" w:firstRow="1" w:lastRow="0" w:firstColumn="1" w:lastColumn="0"/>
                            </w:tblPr>
                            <w:tblGrid>
                              <w:gridCol w:w="9639"/>
                            </w:tblGrid>
                            <w:tr>
                              <w:trPr/>
                              <w:tc>
                                <w:tcPr>
                                  <w:tcW w:w="9639" w:type="dxa"/>
                                  <w:tcBorders/>
                                  <w:shd w:fill="auto" w:val="clear"/>
                                </w:tcPr>
                                <w:p>
                                  <w:pPr>
                                    <w:pStyle w:val="NoSpacing"/>
                                    <w:rPr>
                                      <w:color w:val="auto"/>
                                    </w:rPr>
                                  </w:pPr>
                                  <w:r>
                                    <w:rPr>
                                      <w:color w:val="auto"/>
                                    </w:rPr>
                                  </w:r>
                                </w:p>
                              </w:tc>
                            </w:tr>
                          </w:tbl>
                          <w:p>
                            <w:pPr>
                              <w:pStyle w:val="FrameContents"/>
                              <w:spacing w:before="0" w:after="200"/>
                              <w:rPr>
                                <w:color w:val="auto"/>
                              </w:rPr>
                            </w:pPr>
                            <w:r>
                              <w:rPr>
                                <w:color w:val="auto"/>
                              </w:rPr>
                            </w:r>
                          </w:p>
                        </w:txbxContent>
                      </wps:txbx>
                      <wps:bodyPr lIns="0" rIns="0" tIns="0" bIns="0">
                        <a:spAutoFit/>
                      </wps:bodyPr>
                    </wps:wsp>
                  </a:graphicData>
                </a:graphic>
                <wp14:sizeRelH relativeFrom="margin">
                  <wp14:pctWidth>100000</wp14:pctWidth>
                </wp14:sizeRelH>
              </wp:anchor>
            </w:drawing>
          </mc:Choice>
          <mc:Fallback>
            <w:pict>
              <v:rect id="shape_0" ID="Frame9" stroked="f" style="position:absolute;margin-left:0pt;margin-top:715.55pt;width:481.8pt;height:25.65pt;mso-position-horizontal:center;mso-position-horizontal-relative:margin;mso-position-vertical:bottom;mso-position-vertical-relative:margin">
                <w10:wrap type="none"/>
                <v:fill o:detectmouseclick="t" on="false"/>
                <v:stroke color="#3465a4" joinstyle="round" endcap="flat"/>
                <v:textbox>
                  <w:txbxContent>
                    <w:tbl>
                      <w:tblPr>
                        <w:tblW w:w="5000" w:type="pct"/>
                        <w:jc w:val="center"/>
                        <w:tblInd w:w="0" w:type="dxa"/>
                        <w:tblBorders/>
                        <w:tblCellMar>
                          <w:top w:w="0" w:type="dxa"/>
                          <w:left w:w="108" w:type="dxa"/>
                          <w:bottom w:w="0" w:type="dxa"/>
                          <w:right w:w="108" w:type="dxa"/>
                        </w:tblCellMar>
                        <w:tblLook w:val="04a0" w:noVBand="1" w:noHBand="0" w:firstRow="1" w:lastRow="0" w:firstColumn="1" w:lastColumn="0"/>
                      </w:tblPr>
                      <w:tblGrid>
                        <w:gridCol w:w="9639"/>
                      </w:tblGrid>
                      <w:tr>
                        <w:trPr/>
                        <w:tc>
                          <w:tcPr>
                            <w:tcW w:w="9639" w:type="dxa"/>
                            <w:tcBorders/>
                            <w:shd w:fill="auto" w:val="clear"/>
                          </w:tcPr>
                          <w:p>
                            <w:pPr>
                              <w:pStyle w:val="NoSpacing"/>
                              <w:rPr>
                                <w:color w:val="auto"/>
                              </w:rPr>
                            </w:pPr>
                            <w:r>
                              <w:rPr>
                                <w:color w:val="auto"/>
                              </w:rPr>
                            </w:r>
                          </w:p>
                        </w:tc>
                      </w:tr>
                    </w:tbl>
                    <w:p>
                      <w:pPr>
                        <w:pStyle w:val="FrameContents"/>
                        <w:spacing w:before="0" w:after="200"/>
                        <w:rPr>
                          <w:color w:val="auto"/>
                        </w:rPr>
                      </w:pPr>
                      <w:r>
                        <w:rPr>
                          <w:color w:val="auto"/>
                        </w:rPr>
                      </w:r>
                    </w:p>
                  </w:txbxContent>
                </v:textbox>
              </v:rect>
            </w:pict>
          </mc:Fallback>
        </mc:AlternateContent>
      </w:r>
    </w:p>
    <w:p>
      <w:pPr>
        <w:pStyle w:val="Normal"/>
        <w:rPr>
          <w:lang w:val="pl-PL"/>
        </w:rPr>
      </w:pPr>
      <w:r>
        <w:rPr>
          <w:lang w:val="pl-PL"/>
        </w:rPr>
      </w:r>
      <w:r>
        <w:br w:type="page"/>
      </w:r>
    </w:p>
    <w:p>
      <w:pPr>
        <w:pStyle w:val="Heading1"/>
        <w:jc w:val="left"/>
        <w:rPr>
          <w:lang w:val="pl-PL"/>
        </w:rPr>
      </w:pPr>
      <w:r>
        <w:rPr>
          <w:lang w:val="pl-PL"/>
        </w:rPr>
        <w:t>Wstęp</w:t>
      </w:r>
    </w:p>
    <w:p>
      <w:pPr>
        <w:pStyle w:val="Standard"/>
        <w:rPr>
          <w:rFonts w:cs="Calibri" w:cstheme="minorHAnsi"/>
          <w:sz w:val="24"/>
          <w:szCs w:val="24"/>
          <w:lang w:val="pl-PL"/>
        </w:rPr>
      </w:pPr>
      <w:r>
        <w:rPr>
          <w:rFonts w:cs="Calibri" w:cstheme="minorHAnsi"/>
          <w:sz w:val="24"/>
          <w:szCs w:val="24"/>
          <w:lang w:val="pl-PL"/>
        </w:rPr>
        <w:t>Celem przetwarzania obrazu jest uzyskanie użytecznej informacji na temat obiektów lub otoczenia. Na rynku istnieje wiele bibliotek implementujących metody przetwarzania obrazów. W swoim projekcie postanowiłem zbadać jedną z nich.</w:t>
      </w:r>
    </w:p>
    <w:p>
      <w:pPr>
        <w:pStyle w:val="Heading1"/>
        <w:jc w:val="left"/>
        <w:rPr>
          <w:lang w:val="pl-PL"/>
        </w:rPr>
      </w:pPr>
      <w:r>
        <w:rPr>
          <w:lang w:val="pl-PL"/>
        </w:rPr>
        <w:t>Cel projektu</w:t>
      </w:r>
    </w:p>
    <w:p>
      <w:pPr>
        <w:pStyle w:val="Standard"/>
        <w:rPr>
          <w:rFonts w:cs="Calibri" w:cstheme="minorHAnsi"/>
          <w:sz w:val="24"/>
          <w:szCs w:val="24"/>
          <w:lang w:val="pl-PL"/>
        </w:rPr>
      </w:pPr>
      <w:r>
        <w:rPr>
          <w:rFonts w:cs="Calibri" w:cstheme="minorHAnsi"/>
          <w:sz w:val="24"/>
          <w:szCs w:val="24"/>
          <w:lang w:val="pl-PL"/>
        </w:rPr>
        <w:t>Celem projektu jest wykonanie aplikacji pozwalającej wykonać podstawowe operacje na obrazie. Ponadto w projekcie testowane są możliwości biblioteki scikit-image.</w:t>
      </w:r>
    </w:p>
    <w:p>
      <w:pPr>
        <w:pStyle w:val="Heading1"/>
        <w:jc w:val="left"/>
        <w:rPr>
          <w:lang w:val="pl-PL"/>
        </w:rPr>
      </w:pPr>
      <w:r>
        <w:rPr>
          <w:lang w:val="pl-PL"/>
        </w:rPr>
        <w:t>Opis teoretyczny</w:t>
      </w:r>
    </w:p>
    <w:p>
      <w:pPr>
        <w:pStyle w:val="Standard"/>
        <w:rPr>
          <w:rFonts w:cs="Calibri" w:cstheme="minorHAnsi"/>
          <w:sz w:val="24"/>
          <w:szCs w:val="24"/>
          <w:lang w:val="pl-PL"/>
        </w:rPr>
      </w:pPr>
      <w:r>
        <w:rPr>
          <w:rFonts w:cs="Calibri" w:cstheme="minorHAnsi"/>
          <w:sz w:val="24"/>
          <w:szCs w:val="24"/>
          <w:lang w:val="pl-PL"/>
        </w:rPr>
        <w:t>Operacje wykonywane w napisanym programie można zakwalifikować do następujących grup metod przetwarzania obrazów: korekcji his</w:t>
      </w:r>
      <w:r>
        <w:rPr>
          <w:rFonts w:cs="Calibri" w:cstheme="minorHAnsi"/>
          <w:lang w:val="pl-PL"/>
        </w:rPr>
        <w:t>t</w:t>
      </w:r>
      <w:r>
        <w:rPr>
          <w:rFonts w:cs="Calibri" w:cstheme="minorHAnsi"/>
          <w:sz w:val="24"/>
          <w:szCs w:val="24"/>
          <w:lang w:val="pl-PL"/>
        </w:rPr>
        <w:t>ogramu i przekształceń morfologicznych.</w:t>
      </w:r>
      <w:r>
        <w:rPr>
          <w:rFonts w:cs="Calibri" w:cstheme="minorHAnsi"/>
          <w:lang w:val="pl-PL"/>
        </w:rPr>
        <w:t xml:space="preserve"> Poniżej opisuję operacje zawarte w aplikacji.</w:t>
      </w:r>
    </w:p>
    <w:p>
      <w:pPr>
        <w:pStyle w:val="Heading2"/>
        <w:jc w:val="left"/>
        <w:rPr/>
      </w:pPr>
      <w:r>
        <w:rPr>
          <w:lang w:val="pl-PL"/>
        </w:rPr>
        <w:t>Korekcja histogramu</w:t>
      </w:r>
    </w:p>
    <w:p>
      <w:pPr>
        <w:pStyle w:val="Standard"/>
        <w:rPr/>
      </w:pPr>
      <w:r>
        <w:rPr>
          <w:rFonts w:cs="Calibri" w:cstheme="minorHAnsi"/>
          <w:sz w:val="24"/>
          <w:szCs w:val="24"/>
          <w:lang w:val="pl-PL"/>
        </w:rPr>
        <w:t>Korekcja histogramu jest grupą przekształceń punktowych, których celem jest osiągnięcie określonych cech histogramu poprzez na redystrybucję jasności barw obrazu. Dwie podstawowe operacje należące do tej grupy:</w:t>
      </w:r>
    </w:p>
    <w:p>
      <w:pPr>
        <w:pStyle w:val="Standard"/>
        <w:numPr>
          <w:ilvl w:val="0"/>
          <w:numId w:val="1"/>
        </w:numPr>
        <w:rPr>
          <w:rFonts w:cs="Calibri" w:cstheme="minorHAnsi"/>
          <w:sz w:val="24"/>
          <w:szCs w:val="24"/>
          <w:lang w:val="pl-PL"/>
        </w:rPr>
      </w:pPr>
      <w:r>
        <w:rPr>
          <w:rFonts w:cs="Calibri" w:cstheme="minorHAnsi"/>
          <w:sz w:val="24"/>
          <w:szCs w:val="24"/>
          <w:lang w:val="pl-PL"/>
        </w:rPr>
        <w:t>rozciąganie histogramu</w:t>
      </w:r>
    </w:p>
    <w:p>
      <w:pPr>
        <w:pStyle w:val="Standard"/>
        <w:numPr>
          <w:ilvl w:val="0"/>
          <w:numId w:val="1"/>
        </w:numPr>
        <w:rPr>
          <w:rFonts w:cs="Calibri" w:cstheme="minorHAnsi"/>
          <w:sz w:val="24"/>
          <w:szCs w:val="24"/>
          <w:lang w:val="pl-PL"/>
        </w:rPr>
      </w:pPr>
      <w:r>
        <w:rPr>
          <w:rFonts w:cs="Calibri" w:cstheme="minorHAnsi"/>
          <w:sz w:val="24"/>
          <w:szCs w:val="24"/>
          <w:lang w:val="pl-PL"/>
        </w:rPr>
        <w:t>wyrównywanie histogramu</w:t>
      </w:r>
    </w:p>
    <w:p>
      <w:pPr>
        <w:pStyle w:val="Heading3"/>
        <w:jc w:val="left"/>
        <w:rPr>
          <w:lang w:val="pl-PL"/>
        </w:rPr>
      </w:pPr>
      <w:r>
        <w:rPr>
          <w:lang w:val="pl-PL"/>
        </w:rPr>
        <w:t>Rozciąganie histogramu</w:t>
      </w:r>
    </w:p>
    <w:p>
      <w:pPr>
        <w:pStyle w:val="Standard"/>
        <w:rPr/>
      </w:pPr>
      <w:r>
        <w:rPr>
          <w:rFonts w:cs="Calibri" w:cstheme="minorHAnsi"/>
          <w:sz w:val="24"/>
          <w:szCs w:val="24"/>
          <w:lang w:val="pl-PL"/>
        </w:rPr>
        <w:t>Rozciąganie histogramu wykonywane jest wtedy, gdy wartości jasności obrazu nie obejmują pełnego zakresu możliwych wartości. W celu dokonania operacji rozciągania histogramu  należywyznaczyć się minimalną oraz maksymalną wartość jaką przyjmuje obraz. Następnie należy wyznaczyć nowe wartości obrazu zgodnie z zależnością:</w:t>
      </w:r>
    </w:p>
    <w:p>
      <w:pPr>
        <w:pStyle w:val="Standard"/>
        <w:rPr/>
      </w:pPr>
      <w:r>
        <w:drawing>
          <wp:anchor behindDoc="0" distT="0" distB="0" distL="0" distR="0" simplePos="0" locked="0" layoutInCell="1" allowOverlap="1" relativeHeight="7">
            <wp:simplePos x="0" y="0"/>
            <wp:positionH relativeFrom="column">
              <wp:align>center</wp:align>
            </wp:positionH>
            <wp:positionV relativeFrom="paragraph">
              <wp:posOffset>118745</wp:posOffset>
            </wp:positionV>
            <wp:extent cx="3124200" cy="847725"/>
            <wp:effectExtent l="0" t="0" r="0" b="0"/>
            <wp:wrapTopAndBottom/>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2"/>
                    <a:stretch>
                      <a:fillRect/>
                    </a:stretch>
                  </pic:blipFill>
                  <pic:spPr bwMode="auto">
                    <a:xfrm>
                      <a:off x="0" y="0"/>
                      <a:ext cx="3124200" cy="847725"/>
                    </a:xfrm>
                    <a:prstGeom prst="rect">
                      <a:avLst/>
                    </a:prstGeom>
                  </pic:spPr>
                </pic:pic>
              </a:graphicData>
            </a:graphic>
          </wp:anchor>
        </w:drawing>
      </w:r>
      <w:r>
        <w:rPr>
          <w:rFonts w:cs="Calibri" w:cstheme="minorHAnsi"/>
          <w:sz w:val="24"/>
          <w:szCs w:val="24"/>
          <w:lang w:val="pl-PL"/>
        </w:rPr>
        <w:t>G</w:t>
      </w:r>
      <w:r>
        <w:rPr>
          <w:rFonts w:cs="Calibri" w:cstheme="minorHAnsi"/>
          <w:sz w:val="24"/>
          <w:szCs w:val="24"/>
          <w:lang w:val="pl-PL"/>
        </w:rPr>
        <w:t xml:space="preserve">dzie 2^bpp to liczba odcieni szarości. </w:t>
      </w:r>
    </w:p>
    <w:p>
      <w:pPr>
        <w:pStyle w:val="Standard"/>
        <w:rPr/>
      </w:pPr>
      <w:r>
        <w:rPr>
          <w:rFonts w:cs="Calibri" w:cstheme="minorHAnsi"/>
          <w:sz w:val="24"/>
          <w:szCs w:val="24"/>
          <w:lang w:val="pl-PL"/>
        </w:rPr>
        <w:t>Operację wykonuje się w celu poprawy kontrastu obrazu.</w:t>
      </w:r>
    </w:p>
    <w:p>
      <w:pPr>
        <w:pStyle w:val="Heading3"/>
        <w:jc w:val="left"/>
        <w:rPr/>
      </w:pPr>
      <w:r>
        <w:rPr>
          <w:lang w:val="pl-PL"/>
        </w:rPr>
        <w:t>Wyrównywanie histogramu</w:t>
      </w:r>
    </w:p>
    <w:p>
      <w:pPr>
        <w:pStyle w:val="Standard"/>
        <w:rPr/>
      </w:pPr>
      <w:r>
        <w:rPr>
          <w:rFonts w:cs="Calibri" w:cstheme="minorHAnsi"/>
          <w:sz w:val="24"/>
          <w:szCs w:val="24"/>
          <w:lang w:val="pl-PL"/>
        </w:rPr>
        <w:t>Operacja ta polega na takiej transformacji obrazu, aby jego histogram przyjął określony kształt (np. prostokąta). Wpływa bezpośrednio na zmianę kontrastu obrazu. Metoda ta wpływa na powiększenie kontrastu obrazów, szczególnie, gdy sygnał opisujący obraz jest reprezentowany przez wartości z niewielkiego zakresu. Poprzez przeniesienie tych wartości na szerszy zakres, natężenia mogą być lepiej dystrybuowane na histogramie. Pozwala to zwiększyć kontrast we fragmentach o jego niskim poziomie.</w:t>
      </w:r>
    </w:p>
    <w:p>
      <w:pPr>
        <w:pStyle w:val="Standard"/>
        <w:rPr/>
      </w:pPr>
      <w:r>
        <w:rPr>
          <w:rFonts w:cs="Calibri" w:cstheme="minorHAnsi"/>
          <w:sz w:val="24"/>
          <w:szCs w:val="24"/>
          <w:lang w:val="pl-PL"/>
        </w:rPr>
        <w:t>Wyrównywanie histogrmu można podzielić na dwa rodzaje: globalne i lokalne.</w:t>
      </w:r>
    </w:p>
    <w:p>
      <w:pPr>
        <w:pStyle w:val="Standard"/>
        <w:rPr/>
      </w:pPr>
      <w:r>
        <w:rPr>
          <w:rFonts w:cs="Calibri" w:cstheme="minorHAnsi"/>
          <w:sz w:val="24"/>
          <w:szCs w:val="24"/>
          <w:lang w:val="pl-PL"/>
        </w:rPr>
        <w:t>W wyrównywaniu globalnym operacja wykonywana jest dla histogramu całości obrazu, stosując dla każdego piksela funkcję transformującą tej samej postaci.</w:t>
      </w:r>
    </w:p>
    <w:p>
      <w:pPr>
        <w:pStyle w:val="Standard"/>
        <w:rPr>
          <w:rFonts w:cs="Calibri" w:cstheme="minorHAnsi"/>
          <w:sz w:val="24"/>
          <w:szCs w:val="24"/>
          <w:lang w:val="pl-PL"/>
        </w:rPr>
      </w:pPr>
      <w:r>
        <w:rPr>
          <w:rFonts w:cs="Calibri" w:cstheme="minorHAnsi"/>
          <w:sz w:val="24"/>
          <w:szCs w:val="24"/>
          <w:lang w:val="pl-PL"/>
        </w:rPr>
      </w:r>
    </w:p>
    <w:p>
      <w:pPr>
        <w:pStyle w:val="Standard"/>
        <w:rPr/>
      </w:pPr>
      <w:r>
        <w:rPr>
          <w:rFonts w:cs="Calibri" w:cstheme="minorHAnsi"/>
          <w:sz w:val="24"/>
          <w:szCs w:val="24"/>
          <w:lang w:val="pl-PL"/>
        </w:rPr>
        <w:t xml:space="preserve">W przypadku, gdy obraz zawiera obszary istotnie jaśniejsze i ciemniejsze korzystne moż być stosowanie wyrównywania lokalnego, które odbywa się oddzielnie dla kolejnych bloków obrazu o określonej wielkości. </w:t>
      </w:r>
      <w:r>
        <w:rPr>
          <w:rFonts w:cs="Calibri" w:cstheme="minorHAnsi"/>
          <w:sz w:val="24"/>
          <w:szCs w:val="24"/>
        </w:rPr>
        <w:t xml:space="preserve">Pozwala to wydobyć szczegóły pomijane przez wyrównywanie globalne. </w:t>
      </w:r>
      <w:r>
        <w:rPr>
          <w:rFonts w:cs="Calibri" w:cstheme="minorHAnsi"/>
          <w:sz w:val="24"/>
          <w:szCs w:val="24"/>
          <w:lang w:val="pl-PL"/>
        </w:rPr>
        <w:t>W celu zatarcia widocznych granic pomiędzy kolejnymi blokami można zastosować funkcję interpolującą.</w:t>
      </w:r>
    </w:p>
    <w:p>
      <w:pPr>
        <w:pStyle w:val="Textbody1"/>
        <w:rPr/>
      </w:pPr>
      <w:r>
        <w:rPr>
          <w:rFonts w:cs="Calibri" w:cstheme="minorHAnsi"/>
          <w:sz w:val="24"/>
          <w:szCs w:val="24"/>
          <w:lang w:val="pl-PL"/>
        </w:rPr>
        <w:t>Metoda jest użyteczna w obrazach z wyraźnym podziałem na tło i pierwszy plan, takimi, że barwa obu jest albo jasna albo ciemna.</w:t>
      </w:r>
    </w:p>
    <w:p>
      <w:pPr>
        <w:pStyle w:val="Textbody1"/>
        <w:rPr/>
      </w:pPr>
      <w:r>
        <w:rPr>
          <w:rFonts w:cs="Calibri" w:cstheme="minorHAnsi"/>
          <w:sz w:val="24"/>
          <w:szCs w:val="24"/>
          <w:lang w:val="pl-PL"/>
        </w:rPr>
        <w:t>Wadą metody jest fakt, że nie rozróżnia sygnału od szumu, co może spowodować wzrost wartości szumu, przy jednoczesnym zmniejszeniu widoczności właściwego sygnału.</w:t>
      </w:r>
    </w:p>
    <w:p>
      <w:pPr>
        <w:pStyle w:val="Heading3"/>
        <w:jc w:val="left"/>
        <w:rPr/>
      </w:pPr>
      <w:r>
        <w:rPr>
          <w:lang w:val="pl-PL"/>
        </w:rPr>
        <w:t>Korekcja gamma</w:t>
      </w:r>
    </w:p>
    <w:p>
      <w:pPr>
        <w:pStyle w:val="Textbody1"/>
        <w:jc w:val="left"/>
        <w:rPr/>
      </w:pPr>
      <w:r>
        <w:rPr>
          <w:rFonts w:cs="Calibri" w:cstheme="minorHAnsi"/>
          <w:b w:val="false"/>
          <w:i w:val="false"/>
          <w:caps w:val="false"/>
          <w:smallCaps w:val="false"/>
          <w:color w:val="222222"/>
          <w:spacing w:val="0"/>
          <w:sz w:val="24"/>
          <w:szCs w:val="24"/>
          <w:lang w:val="pl-PL"/>
        </w:rPr>
        <w:t>Operacja to algorytm nieliniowego przetwarzania obrazu, który ma związek z nieliniowością, z jaką ludzkie oko postrzega obraz</w:t>
      </w:r>
      <w:r>
        <w:rPr>
          <w:rFonts w:cs="Calibri" w:cstheme="minorHAnsi"/>
          <w:sz w:val="24"/>
          <w:szCs w:val="24"/>
          <w:lang w:val="pl-PL"/>
        </w:rPr>
        <w:t xml:space="preserve">.  Polega na sprowadzeniu wartości piksela do zakresu [0, 1] a następnie wykonania operacji </w:t>
      </w:r>
      <w:r>
        <w:rPr>
          <w:rFonts w:cs="Calibri" w:ascii="Verdana;Geneva;Tahoma;Arial;Helvetica;sans-serif" w:hAnsi="Verdana;Geneva;Tahoma;Arial;Helvetica;sans-serif" w:cstheme="minorHAnsi"/>
          <w:b w:val="false"/>
          <w:i w:val="false"/>
          <w:caps w:val="false"/>
          <w:smallCaps w:val="false"/>
          <w:color w:val="000000"/>
          <w:spacing w:val="0"/>
          <w:sz w:val="24"/>
          <w:szCs w:val="24"/>
          <w:lang w:val="pl-PL"/>
        </w:rPr>
        <w:t xml:space="preserve">s=p^γ </w:t>
      </w:r>
      <w:r>
        <w:rPr>
          <w:rFonts w:cs="Calibri" w:cstheme="minorHAnsi"/>
          <w:sz w:val="24"/>
          <w:szCs w:val="24"/>
          <w:lang w:val="pl-PL"/>
        </w:rPr>
        <w:t xml:space="preserve">a gdzie p to stara wartość pixela, a s to nowa. Transformacja umożliwia manipulację jasnością i kontrastem obrazu, np. dla </w:t>
      </w:r>
      <w:r>
        <w:rPr>
          <w:rFonts w:cs="Calibri" w:ascii="Verdana;Geneva;Tahoma;Arial;Helvetica;sans-serif" w:hAnsi="Verdana;Geneva;Tahoma;Arial;Helvetica;sans-serif" w:cstheme="minorHAnsi"/>
          <w:b w:val="false"/>
          <w:i w:val="false"/>
          <w:caps w:val="false"/>
          <w:smallCaps w:val="false"/>
          <w:color w:val="000000"/>
          <w:spacing w:val="0"/>
          <w:sz w:val="24"/>
          <w:szCs w:val="24"/>
          <w:lang w:val="pl-PL"/>
        </w:rPr>
        <w:t>γ &lt; 1</w:t>
      </w:r>
      <w:r>
        <w:rPr>
          <w:rFonts w:cs="Calibri" w:cstheme="minorHAnsi"/>
          <w:sz w:val="24"/>
          <w:szCs w:val="24"/>
          <w:lang w:val="pl-PL"/>
        </w:rPr>
        <w:t xml:space="preserve"> rozjaśnia ciemne obszary, a dla  </w:t>
      </w:r>
      <w:r>
        <w:rPr>
          <w:rFonts w:cs="Calibri" w:ascii="Verdana;Geneva;Tahoma;Arial;Helvetica;sans-serif" w:hAnsi="Verdana;Geneva;Tahoma;Arial;Helvetica;sans-serif" w:cstheme="minorHAnsi"/>
          <w:b w:val="false"/>
          <w:i w:val="false"/>
          <w:caps w:val="false"/>
          <w:smallCaps w:val="false"/>
          <w:color w:val="000000"/>
          <w:spacing w:val="0"/>
          <w:sz w:val="24"/>
          <w:szCs w:val="24"/>
          <w:lang w:val="pl-PL"/>
        </w:rPr>
        <w:t>γ &gt; 1</w:t>
      </w:r>
      <w:r>
        <w:rPr>
          <w:rFonts w:cs="Calibri" w:cstheme="minorHAnsi"/>
          <w:sz w:val="24"/>
          <w:szCs w:val="24"/>
          <w:lang w:val="pl-PL"/>
        </w:rPr>
        <w:t xml:space="preserve"> przyciemnia jasne.</w:t>
      </w:r>
    </w:p>
    <w:p>
      <w:pPr>
        <w:pStyle w:val="Heading2"/>
        <w:jc w:val="left"/>
        <w:rPr>
          <w:lang w:val="pl-PL"/>
        </w:rPr>
      </w:pPr>
      <w:r>
        <w:rPr>
          <w:lang w:val="pl-PL"/>
        </w:rPr>
        <w:t>Filtry morfologiczne</w:t>
      </w:r>
    </w:p>
    <w:p>
      <w:pPr>
        <w:pStyle w:val="Textbody1"/>
        <w:rPr/>
      </w:pPr>
      <w:r>
        <w:rPr>
          <w:rFonts w:cs="Calibri" w:cstheme="minorHAnsi"/>
          <w:sz w:val="24"/>
          <w:szCs w:val="24"/>
          <w:lang w:val="pl-PL"/>
        </w:rPr>
        <w:t>Przekształcenia morfologiczne to takie przekształcenia, w wyniku których zmienia się struktura lub forma obiektu na obrazie. Do podstawowych przekształceń należą: erozja, dylatacja i szkieletyzacja. Operacje te mogą być kombinowane, w celu stworzenia budowania skomplikowanych systemów analizy obrazu, które pozwalają przeprowadzić zaawansowaną analizę kształtów poszczególnych obiektów oraz relacji między nimi.</w:t>
      </w:r>
    </w:p>
    <w:p>
      <w:pPr>
        <w:pStyle w:val="Textbody1"/>
        <w:rPr/>
      </w:pPr>
      <w:r>
        <mc:AlternateContent>
          <mc:Choice Requires="wps">
            <w:drawing>
              <wp:anchor behindDoc="1" distT="0" distB="0" distL="114300" distR="114300" simplePos="0" locked="0" layoutInCell="1" allowOverlap="1" relativeHeight="2" wp14:anchorId="2A5F38D6">
                <wp:simplePos x="0" y="0"/>
                <wp:positionH relativeFrom="character">
                  <wp:align>left</wp:align>
                </wp:positionH>
                <wp:positionV relativeFrom="margin">
                  <wp:align>top</wp:align>
                </wp:positionV>
                <wp:extent cx="15875" cy="163195"/>
                <wp:effectExtent l="0" t="0" r="0" b="0"/>
                <wp:wrapNone/>
                <wp:docPr id="4" name="Frame5"/>
                <a:graphic xmlns:a="http://schemas.openxmlformats.org/drawingml/2006/main">
                  <a:graphicData uri="http://schemas.microsoft.com/office/word/2010/wordprocessingShape">
                    <wps:wsp>
                      <wps:cNvSpPr/>
                      <wps:spPr>
                        <a:xfrm>
                          <a:off x="0" y="0"/>
                          <a:ext cx="15120" cy="162720"/>
                        </a:xfrm>
                        <a:prstGeom prst="rect">
                          <a:avLst/>
                        </a:prstGeom>
                        <a:noFill/>
                        <a:ln>
                          <a:noFill/>
                        </a:ln>
                      </wps:spPr>
                      <wps:style>
                        <a:lnRef idx="0"/>
                        <a:fillRef idx="0"/>
                        <a:effectRef idx="0"/>
                        <a:fontRef idx="minor"/>
                      </wps:style>
                      <wps:txbx>
                        <w:txbxContent>
                          <w:p>
                            <w:pPr>
                              <w:pStyle w:val="Textbody1"/>
                              <w:spacing w:before="0" w:after="140"/>
                              <w:rPr>
                                <w:color w:val="000000"/>
                              </w:rPr>
                            </w:pPr>
                            <w:r>
                              <w:rPr>
                                <w:color w:val="000000"/>
                              </w:rPr>
                            </w:r>
                          </w:p>
                        </w:txbxContent>
                      </wps:txbx>
                      <wps:bodyPr lIns="0" rIns="0" tIns="0" bIns="0">
                        <a:spAutoFit/>
                      </wps:bodyPr>
                    </wps:wsp>
                  </a:graphicData>
                </a:graphic>
              </wp:anchor>
            </w:drawing>
          </mc:Choice>
          <mc:Fallback>
            <w:pict>
              <v:rect id="shape_0" ID="Frame5" stroked="f" style="position:absolute;margin-left:9pt;margin-top:0pt;width:1.15pt;height:12.75pt;mso-position-horizontal:left;mso-position-horizontal-relative:char;mso-position-vertical:top;mso-position-vertical-relative:margin" wp14:anchorId="2A5F38D6">
                <w10:wrap type="none"/>
                <v:fill o:detectmouseclick="t" on="false"/>
                <v:stroke color="#3465a4" joinstyle="round" endcap="flat"/>
                <v:textbox>
                  <w:txbxContent>
                    <w:p>
                      <w:pPr>
                        <w:pStyle w:val="Textbody1"/>
                        <w:spacing w:before="0" w:after="140"/>
                        <w:rPr>
                          <w:color w:val="000000"/>
                        </w:rPr>
                      </w:pPr>
                      <w:r>
                        <w:rPr>
                          <w:color w:val="000000"/>
                        </w:rPr>
                      </w:r>
                    </w:p>
                  </w:txbxContent>
                </v:textbox>
              </v:rect>
            </w:pict>
          </mc:Fallback>
        </mc:AlternateContent>
        <mc:AlternateContent>
          <mc:Choice Requires="wps">
            <w:drawing>
              <wp:anchor behindDoc="1" distT="0" distB="0" distL="114300" distR="114300" simplePos="0" locked="0" layoutInCell="1" allowOverlap="1" relativeHeight="3" wp14:anchorId="79F97045">
                <wp:simplePos x="0" y="0"/>
                <wp:positionH relativeFrom="character">
                  <wp:align>left</wp:align>
                </wp:positionH>
                <wp:positionV relativeFrom="margin">
                  <wp:align>top</wp:align>
                </wp:positionV>
                <wp:extent cx="15875" cy="163195"/>
                <wp:effectExtent l="0" t="0" r="0" b="0"/>
                <wp:wrapNone/>
                <wp:docPr id="6" name="Frame6"/>
                <a:graphic xmlns:a="http://schemas.openxmlformats.org/drawingml/2006/main">
                  <a:graphicData uri="http://schemas.microsoft.com/office/word/2010/wordprocessingShape">
                    <wps:wsp>
                      <wps:cNvSpPr/>
                      <wps:spPr>
                        <a:xfrm>
                          <a:off x="0" y="0"/>
                          <a:ext cx="15120" cy="162720"/>
                        </a:xfrm>
                        <a:prstGeom prst="rect">
                          <a:avLst/>
                        </a:prstGeom>
                        <a:noFill/>
                        <a:ln>
                          <a:noFill/>
                        </a:ln>
                      </wps:spPr>
                      <wps:style>
                        <a:lnRef idx="0"/>
                        <a:fillRef idx="0"/>
                        <a:effectRef idx="0"/>
                        <a:fontRef idx="minor"/>
                      </wps:style>
                      <wps:txbx>
                        <w:txbxContent>
                          <w:p>
                            <w:pPr>
                              <w:pStyle w:val="Textbody1"/>
                              <w:spacing w:before="0" w:after="140"/>
                              <w:rPr>
                                <w:color w:val="000000"/>
                              </w:rPr>
                            </w:pPr>
                            <w:r>
                              <w:rPr>
                                <w:color w:val="000000"/>
                              </w:rPr>
                            </w:r>
                          </w:p>
                        </w:txbxContent>
                      </wps:txbx>
                      <wps:bodyPr lIns="0" rIns="0" tIns="0" bIns="0">
                        <a:spAutoFit/>
                      </wps:bodyPr>
                    </wps:wsp>
                  </a:graphicData>
                </a:graphic>
              </wp:anchor>
            </w:drawing>
          </mc:Choice>
          <mc:Fallback>
            <w:pict>
              <v:rect id="shape_0" ID="Frame6" stroked="f" style="position:absolute;margin-left:9pt;margin-top:0pt;width:1.15pt;height:12.75pt;mso-position-horizontal:left;mso-position-horizontal-relative:char;mso-position-vertical:top;mso-position-vertical-relative:margin" wp14:anchorId="79F97045">
                <w10:wrap type="none"/>
                <v:fill o:detectmouseclick="t" on="false"/>
                <v:stroke color="#3465a4" joinstyle="round" endcap="flat"/>
                <v:textbox>
                  <w:txbxContent>
                    <w:p>
                      <w:pPr>
                        <w:pStyle w:val="Textbody1"/>
                        <w:spacing w:before="0" w:after="140"/>
                        <w:rPr>
                          <w:color w:val="000000"/>
                        </w:rPr>
                      </w:pPr>
                      <w:r>
                        <w:rPr>
                          <w:color w:val="000000"/>
                        </w:rPr>
                      </w:r>
                    </w:p>
                  </w:txbxContent>
                </v:textbox>
              </v:rect>
            </w:pict>
          </mc:Fallback>
        </mc:AlternateContent>
        <mc:AlternateContent>
          <mc:Choice Requires="wps">
            <w:drawing>
              <wp:anchor behindDoc="1" distT="0" distB="0" distL="114300" distR="114300" simplePos="0" locked="0" layoutInCell="1" allowOverlap="1" relativeHeight="4" wp14:anchorId="648944E2">
                <wp:simplePos x="0" y="0"/>
                <wp:positionH relativeFrom="character">
                  <wp:align>left</wp:align>
                </wp:positionH>
                <wp:positionV relativeFrom="margin">
                  <wp:align>top</wp:align>
                </wp:positionV>
                <wp:extent cx="15875" cy="163195"/>
                <wp:effectExtent l="0" t="0" r="0" b="0"/>
                <wp:wrapNone/>
                <wp:docPr id="8" name="Frame7"/>
                <a:graphic xmlns:a="http://schemas.openxmlformats.org/drawingml/2006/main">
                  <a:graphicData uri="http://schemas.microsoft.com/office/word/2010/wordprocessingShape">
                    <wps:wsp>
                      <wps:cNvSpPr/>
                      <wps:spPr>
                        <a:xfrm>
                          <a:off x="0" y="0"/>
                          <a:ext cx="15120" cy="162720"/>
                        </a:xfrm>
                        <a:prstGeom prst="rect">
                          <a:avLst/>
                        </a:prstGeom>
                        <a:noFill/>
                        <a:ln>
                          <a:noFill/>
                        </a:ln>
                      </wps:spPr>
                      <wps:style>
                        <a:lnRef idx="0"/>
                        <a:fillRef idx="0"/>
                        <a:effectRef idx="0"/>
                        <a:fontRef idx="minor"/>
                      </wps:style>
                      <wps:txbx>
                        <w:txbxContent>
                          <w:p>
                            <w:pPr>
                              <w:pStyle w:val="Textbody1"/>
                              <w:spacing w:before="0" w:after="140"/>
                              <w:rPr>
                                <w:color w:val="000000"/>
                              </w:rPr>
                            </w:pPr>
                            <w:r>
                              <w:rPr>
                                <w:color w:val="000000"/>
                              </w:rPr>
                            </w:r>
                          </w:p>
                        </w:txbxContent>
                      </wps:txbx>
                      <wps:bodyPr lIns="0" rIns="0" tIns="0" bIns="0">
                        <a:spAutoFit/>
                      </wps:bodyPr>
                    </wps:wsp>
                  </a:graphicData>
                </a:graphic>
              </wp:anchor>
            </w:drawing>
          </mc:Choice>
          <mc:Fallback>
            <w:pict>
              <v:rect id="shape_0" ID="Frame7" stroked="f" style="position:absolute;margin-left:9pt;margin-top:0pt;width:1.15pt;height:12.75pt;mso-position-horizontal:left;mso-position-horizontal-relative:char;mso-position-vertical:top;mso-position-vertical-relative:margin" wp14:anchorId="648944E2">
                <w10:wrap type="none"/>
                <v:fill o:detectmouseclick="t" on="false"/>
                <v:stroke color="#3465a4" joinstyle="round" endcap="flat"/>
                <v:textbox>
                  <w:txbxContent>
                    <w:p>
                      <w:pPr>
                        <w:pStyle w:val="Textbody1"/>
                        <w:spacing w:before="0" w:after="140"/>
                        <w:rPr>
                          <w:color w:val="000000"/>
                        </w:rPr>
                      </w:pPr>
                      <w:r>
                        <w:rPr>
                          <w:color w:val="000000"/>
                        </w:rPr>
                      </w:r>
                    </w:p>
                  </w:txbxContent>
                </v:textbox>
              </v:rect>
            </w:pict>
          </mc:Fallback>
        </mc:AlternateContent>
        <mc:AlternateContent>
          <mc:Choice Requires="wps">
            <w:drawing>
              <wp:anchor behindDoc="1" distT="0" distB="0" distL="114300" distR="114300" simplePos="0" locked="0" layoutInCell="1" allowOverlap="1" relativeHeight="5" wp14:anchorId="6F5336F1">
                <wp:simplePos x="0" y="0"/>
                <wp:positionH relativeFrom="character">
                  <wp:align>left</wp:align>
                </wp:positionH>
                <wp:positionV relativeFrom="margin">
                  <wp:align>top</wp:align>
                </wp:positionV>
                <wp:extent cx="15875" cy="163195"/>
                <wp:effectExtent l="0" t="0" r="0" b="0"/>
                <wp:wrapNone/>
                <wp:docPr id="10" name="Frame8"/>
                <a:graphic xmlns:a="http://schemas.openxmlformats.org/drawingml/2006/main">
                  <a:graphicData uri="http://schemas.microsoft.com/office/word/2010/wordprocessingShape">
                    <wps:wsp>
                      <wps:cNvSpPr/>
                      <wps:spPr>
                        <a:xfrm>
                          <a:off x="0" y="0"/>
                          <a:ext cx="15120" cy="162720"/>
                        </a:xfrm>
                        <a:prstGeom prst="rect">
                          <a:avLst/>
                        </a:prstGeom>
                        <a:noFill/>
                        <a:ln>
                          <a:noFill/>
                        </a:ln>
                      </wps:spPr>
                      <wps:style>
                        <a:lnRef idx="0"/>
                        <a:fillRef idx="0"/>
                        <a:effectRef idx="0"/>
                        <a:fontRef idx="minor"/>
                      </wps:style>
                      <wps:txbx>
                        <w:txbxContent>
                          <w:p>
                            <w:pPr>
                              <w:pStyle w:val="Textbody1"/>
                              <w:spacing w:before="0" w:after="140"/>
                              <w:rPr>
                                <w:color w:val="000000"/>
                              </w:rPr>
                            </w:pPr>
                            <w:r>
                              <w:rPr>
                                <w:color w:val="000000"/>
                              </w:rPr>
                            </w:r>
                          </w:p>
                        </w:txbxContent>
                      </wps:txbx>
                      <wps:bodyPr lIns="0" rIns="0" tIns="0" bIns="0">
                        <a:spAutoFit/>
                      </wps:bodyPr>
                    </wps:wsp>
                  </a:graphicData>
                </a:graphic>
              </wp:anchor>
            </w:drawing>
          </mc:Choice>
          <mc:Fallback>
            <w:pict>
              <v:rect id="shape_0" ID="Frame8" stroked="f" style="position:absolute;margin-left:9pt;margin-top:0pt;width:1.15pt;height:12.75pt;mso-position-horizontal:left;mso-position-horizontal-relative:char;mso-position-vertical:top;mso-position-vertical-relative:margin" wp14:anchorId="6F5336F1">
                <w10:wrap type="none"/>
                <v:fill o:detectmouseclick="t" on="false"/>
                <v:stroke color="#3465a4" joinstyle="round" endcap="flat"/>
                <v:textbox>
                  <w:txbxContent>
                    <w:p>
                      <w:pPr>
                        <w:pStyle w:val="Textbody1"/>
                        <w:spacing w:before="0" w:after="140"/>
                        <w:rPr>
                          <w:color w:val="000000"/>
                        </w:rPr>
                      </w:pPr>
                      <w:r>
                        <w:rPr>
                          <w:color w:val="000000"/>
                        </w:rPr>
                      </w:r>
                    </w:p>
                  </w:txbxContent>
                </v:textbox>
              </v:rect>
            </w:pict>
          </mc:Fallback>
        </mc:AlternateContent>
      </w:r>
      <w:r>
        <w:rPr>
          <w:rFonts w:cs="Calibri" w:cstheme="minorHAnsi"/>
          <w:sz w:val="24"/>
          <w:szCs w:val="24"/>
          <w:lang w:val="pl-PL"/>
        </w:rPr>
        <w:t xml:space="preserve">Właściwości filtrów morfologicznych określane są przez tzw. element strukturalny, wykorzystywany jako ruchome okno. Określony jest względem wybranego piksela, tzw. punktu centralnego lub początkowego. Element strukturalny może przybrać dowolny kształt i wielkość, zawierać dowolną kombinację wartości 0 i 1, zaś jego punkt centralny może być w dowolnym miejscu. </w:t>
      </w:r>
      <w:r>
        <w:rPr>
          <w:rFonts w:cs="Calibri" w:cstheme="minorHAnsi"/>
          <w:sz w:val="24"/>
          <w:szCs w:val="24"/>
          <w:shd w:fill="F8F9FA" w:val="clear"/>
          <w:lang w:val="pl-PL"/>
        </w:rPr>
        <w:t>Przykładowe elementy strukturalne - kolorem czerwonym zaznaczono punkt centralny danego elementu:</w:t>
      </w:r>
    </w:p>
    <w:p>
      <w:pPr>
        <w:pStyle w:val="Textbody1"/>
        <w:spacing w:before="0" w:after="0"/>
        <w:rPr>
          <w:rFonts w:cs="Calibri" w:cstheme="minorHAnsi"/>
          <w:sz w:val="24"/>
          <w:szCs w:val="24"/>
          <w:highlight w:val="white"/>
          <w:lang w:val="pl-PL"/>
        </w:rPr>
      </w:pPr>
      <w:r>
        <w:rPr/>
        <w:drawing>
          <wp:inline distT="0" distB="0" distL="0" distR="0">
            <wp:extent cx="4781550" cy="809625"/>
            <wp:effectExtent l="0" t="0" r="0" b="0"/>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3"/>
                    <a:stretch>
                      <a:fillRect/>
                    </a:stretch>
                  </pic:blipFill>
                  <pic:spPr bwMode="auto">
                    <a:xfrm>
                      <a:off x="0" y="0"/>
                      <a:ext cx="4781550" cy="809625"/>
                    </a:xfrm>
                    <a:prstGeom prst="rect">
                      <a:avLst/>
                    </a:prstGeom>
                    <a:ln w="635">
                      <a:solidFill>
                        <a:srgbClr val="C8CCD1"/>
                      </a:solidFill>
                    </a:ln>
                  </pic:spPr>
                </pic:pic>
              </a:graphicData>
            </a:graphic>
          </wp:inline>
        </w:drawing>
      </w:r>
      <w:r>
        <w:br w:type="page"/>
      </w:r>
    </w:p>
    <w:p>
      <w:pPr>
        <w:pStyle w:val="Heading3"/>
        <w:jc w:val="left"/>
        <w:rPr/>
      </w:pPr>
      <w:r>
        <w:rPr>
          <w:lang w:val="pl-PL"/>
        </w:rPr>
        <w:t>Erozja</w:t>
      </w:r>
    </w:p>
    <w:p>
      <w:pPr>
        <w:pStyle w:val="Textbody1"/>
        <w:rPr>
          <w:rFonts w:cs="Calibri" w:cstheme="minorHAnsi"/>
          <w:sz w:val="24"/>
          <w:szCs w:val="24"/>
          <w:lang w:val="pl-PL"/>
        </w:rPr>
      </w:pPr>
      <w:bookmarkStart w:id="0" w:name="__DdeLink__642_1038152803"/>
      <w:r>
        <w:rPr>
          <w:rFonts w:cs="Calibri" w:cstheme="minorHAnsi"/>
          <w:sz w:val="24"/>
          <w:szCs w:val="24"/>
          <w:lang w:val="pl-PL"/>
        </w:rPr>
        <w:t>Erozja polega na obcinaniu brzegów obiektu na obrazie</w:t>
      </w:r>
      <w:bookmarkEnd w:id="0"/>
      <w:r>
        <w:rPr>
          <w:rFonts w:cs="Calibri" w:cstheme="minorHAnsi"/>
          <w:sz w:val="24"/>
          <w:szCs w:val="24"/>
          <w:lang w:val="pl-PL"/>
        </w:rPr>
        <w:t>.</w:t>
      </w:r>
    </w:p>
    <w:p>
      <w:pPr>
        <w:pStyle w:val="Textbody1"/>
        <w:rPr/>
      </w:pPr>
      <w:r>
        <w:rPr>
          <w:rFonts w:cs="Calibri" w:cstheme="minorHAnsi"/>
          <w:sz w:val="24"/>
          <w:szCs w:val="24"/>
          <w:lang w:val="pl-PL"/>
        </w:rPr>
        <w:t>Przekształcenie to ustawia wartość piksela (x, y) na wartość minimum wśród wszystkich pikseli elementu strukturalnego o środku w (x,y). Erozja zmniejsza jasne regiony I poszerza ciemne.</w:t>
      </w:r>
    </w:p>
    <w:p>
      <w:pPr>
        <w:pStyle w:val="Heading3"/>
        <w:jc w:val="left"/>
        <w:rPr>
          <w:lang w:val="pl-PL"/>
        </w:rPr>
      </w:pPr>
      <w:r>
        <w:rPr>
          <w:lang w:val="pl-PL"/>
        </w:rPr>
        <w:t>Dylatacja</w:t>
      </w:r>
    </w:p>
    <w:p>
      <w:pPr>
        <w:pStyle w:val="Textbody1"/>
        <w:rPr>
          <w:rFonts w:cs="Calibri" w:cstheme="minorHAnsi"/>
          <w:sz w:val="24"/>
          <w:szCs w:val="24"/>
          <w:lang w:val="pl-PL"/>
        </w:rPr>
      </w:pPr>
      <w:r>
        <w:rPr>
          <w:rFonts w:cs="Calibri" w:cstheme="minorHAnsi"/>
          <w:sz w:val="24"/>
          <w:szCs w:val="24"/>
          <w:lang w:val="pl-PL"/>
        </w:rPr>
        <w:t>Dylatacja służy do zamykania małych otworów oraz zatok we wnętrzu figury. Obiekty zwiększają swoją objętość i jeśli dwa lub więcej obiektów położonych jest blisko siebie, zrastają się w większe obiekty.</w:t>
      </w:r>
    </w:p>
    <w:p>
      <w:pPr>
        <w:pStyle w:val="Textbody1"/>
        <w:rPr/>
      </w:pPr>
      <w:r>
        <w:rPr>
          <w:rFonts w:cs="Calibri" w:cstheme="minorHAnsi"/>
          <w:sz w:val="24"/>
          <w:szCs w:val="24"/>
          <w:lang w:val="pl-PL"/>
        </w:rPr>
        <w:t>Przekształcenie ustawia wartość piksela (x, y) na wartość maksimum wśród wszystkich pikseli elementu strukturalnego o środku w (x, y). Dylatacja poszerza jasne regiony I zmniejsza ciemne.</w:t>
      </w:r>
    </w:p>
    <w:p>
      <w:pPr>
        <w:pStyle w:val="Heading1"/>
        <w:jc w:val="left"/>
        <w:rPr>
          <w:lang w:val="pl-PL"/>
        </w:rPr>
      </w:pPr>
      <w:r>
        <w:rPr>
          <w:lang w:val="pl-PL"/>
        </w:rPr>
        <w:t>Proponowane rozwiązanie</w:t>
      </w:r>
    </w:p>
    <w:p>
      <w:pPr>
        <w:pStyle w:val="Standard"/>
        <w:rPr/>
      </w:pPr>
      <w:r>
        <w:rPr>
          <w:rFonts w:cs="Calibri" w:cstheme="minorHAnsi"/>
          <w:sz w:val="24"/>
          <w:szCs w:val="24"/>
          <w:lang w:val="pl-PL"/>
        </w:rPr>
        <w:t xml:space="preserve">Na rynku istnieje wiele bibliotek umożliwiających dokonywanie operacji na obrazach. Do najpopularniejszych należą: </w:t>
      </w:r>
      <w:r>
        <w:rPr>
          <w:rFonts w:cs="Calibri" w:cstheme="minorHAnsi"/>
          <w:i/>
          <w:sz w:val="24"/>
          <w:szCs w:val="24"/>
          <w:lang w:val="pl-PL"/>
        </w:rPr>
        <w:t>OpenCV</w:t>
      </w:r>
      <w:r>
        <w:rPr>
          <w:rFonts w:cs="Calibri" w:cstheme="minorHAnsi"/>
          <w:sz w:val="24"/>
          <w:szCs w:val="24"/>
          <w:lang w:val="pl-PL"/>
        </w:rPr>
        <w:t xml:space="preserve">, </w:t>
      </w:r>
      <w:r>
        <w:rPr>
          <w:rFonts w:cs="Calibri" w:cstheme="minorHAnsi"/>
          <w:i/>
          <w:sz w:val="24"/>
          <w:szCs w:val="24"/>
          <w:lang w:val="pl-PL"/>
        </w:rPr>
        <w:t>imagemagick</w:t>
      </w:r>
      <w:r>
        <w:rPr>
          <w:rFonts w:cs="Calibri" w:cstheme="minorHAnsi"/>
          <w:sz w:val="24"/>
          <w:szCs w:val="24"/>
          <w:lang w:val="pl-PL"/>
        </w:rPr>
        <w:t xml:space="preserve">, </w:t>
      </w:r>
      <w:r>
        <w:rPr>
          <w:rFonts w:cs="Calibri" w:cstheme="minorHAnsi"/>
          <w:i/>
          <w:sz w:val="24"/>
          <w:szCs w:val="24"/>
          <w:lang w:val="pl-PL"/>
        </w:rPr>
        <w:t>Pillow</w:t>
      </w:r>
      <w:r>
        <w:rPr>
          <w:rFonts w:cs="Calibri" w:cstheme="minorHAnsi"/>
          <w:sz w:val="24"/>
          <w:szCs w:val="24"/>
          <w:lang w:val="pl-PL"/>
        </w:rPr>
        <w:t xml:space="preserve">, </w:t>
      </w:r>
      <w:r>
        <w:rPr>
          <w:rFonts w:cs="Calibri" w:cstheme="minorHAnsi"/>
          <w:i/>
          <w:sz w:val="24"/>
          <w:szCs w:val="24"/>
          <w:lang w:val="pl-PL"/>
        </w:rPr>
        <w:t>Aforge.NET</w:t>
      </w:r>
      <w:r>
        <w:rPr>
          <w:rFonts w:cs="Calibri" w:cstheme="minorHAnsi"/>
          <w:sz w:val="24"/>
          <w:szCs w:val="24"/>
          <w:lang w:val="pl-PL"/>
        </w:rPr>
        <w:t xml:space="preserve"> itd. Część bibliotek z obszaru tej tematyki zajmuje się szczegółowymi dziedzinami jak np. Computer vision, ja natomiast postanowiłem wykorzystać bibliotekę ogólnego przeznaczenia scikit-image. </w:t>
      </w:r>
      <w:r>
        <w:rPr>
          <w:rFonts w:cs="Calibri" w:cstheme="minorHAnsi"/>
          <w:sz w:val="24"/>
          <w:szCs w:val="24"/>
        </w:rPr>
        <w:t>Jak piszą autorzy :”</w:t>
      </w:r>
      <w:r>
        <w:rPr>
          <w:rStyle w:val="Emphasis"/>
          <w:rFonts w:cs="Calibri" w:cstheme="minorHAnsi"/>
          <w:caps w:val="false"/>
          <w:smallCaps w:val="false"/>
          <w:spacing w:val="0"/>
          <w:sz w:val="24"/>
          <w:szCs w:val="24"/>
        </w:rPr>
        <w:t>scikit-image</w:t>
      </w:r>
      <w:r>
        <w:rPr>
          <w:rFonts w:cs="Calibri" w:cstheme="minorHAnsi"/>
          <w:sz w:val="24"/>
          <w:szCs w:val="24"/>
        </w:rPr>
        <w:t xml:space="preserve"> is a collection of algorithms for image processing. It is available free of charge and free of restriction. We pride ourselves on high-quality, peer-reviewed code, written by an active community of volunteers.” </w:t>
      </w:r>
      <w:r>
        <w:rPr>
          <w:rFonts w:cs="Calibri" w:cstheme="minorHAnsi"/>
          <w:sz w:val="24"/>
          <w:szCs w:val="24"/>
          <w:lang w:val="pl-PL"/>
        </w:rPr>
        <w:t xml:space="preserve">Na wybór biblioteki wpływ miały głównie łatwość jej instalacji (w przeciwieństwie do np. </w:t>
      </w:r>
      <w:r>
        <w:rPr>
          <w:rFonts w:cs="Calibri" w:cstheme="minorHAnsi"/>
          <w:i/>
          <w:iCs/>
          <w:sz w:val="24"/>
          <w:szCs w:val="24"/>
          <w:lang w:val="pl-PL"/>
        </w:rPr>
        <w:t>OpenCV</w:t>
      </w:r>
      <w:r>
        <w:rPr>
          <w:rFonts w:cs="Calibri" w:cstheme="minorHAnsi"/>
          <w:sz w:val="24"/>
          <w:szCs w:val="24"/>
          <w:lang w:val="pl-PL"/>
        </w:rPr>
        <w:t>), interfejs w wysokopoziomowym języku Python, którego to języka aktualnie się uczę oraz oczywiście to, że biblioteka zawiera wszystkie pożądane przez mnie operacje.</w:t>
      </w:r>
    </w:p>
    <w:p>
      <w:pPr>
        <w:pStyle w:val="Heading1"/>
        <w:jc w:val="left"/>
        <w:rPr/>
      </w:pPr>
      <w:r>
        <w:rPr>
          <w:lang w:val="pl-PL"/>
        </w:rPr>
        <w:t>Szczegóły implementacji</w:t>
      </w:r>
    </w:p>
    <w:p>
      <w:pPr>
        <w:pStyle w:val="Standard"/>
        <w:rPr/>
      </w:pPr>
      <w:r>
        <w:rPr>
          <w:rFonts w:cs="Calibri" w:cstheme="minorHAnsi"/>
          <w:sz w:val="24"/>
          <w:szCs w:val="24"/>
          <w:lang w:val="pl-PL"/>
        </w:rPr>
        <w:t>Całość aplikacji została wykonana w języku Python, wersja 3.5. Jak wspomniałem wcześniej, przy implementacji aplikacji korzystałem z biblioteki scikit-image. Aplikacja posiada interfejs graficzny, do stworzenia którego posłużyłem się biblioteką tkinter.</w:t>
      </w:r>
    </w:p>
    <w:p>
      <w:pPr>
        <w:pStyle w:val="Standard"/>
        <w:rPr>
          <w:rFonts w:cs="Calibri" w:cstheme="minorHAnsi"/>
          <w:sz w:val="24"/>
          <w:szCs w:val="24"/>
          <w:lang w:val="pl-PL"/>
        </w:rPr>
      </w:pPr>
      <w:r>
        <w:rPr>
          <w:rFonts w:cs="Calibri" w:cstheme="minorHAnsi"/>
          <w:sz w:val="24"/>
          <w:szCs w:val="24"/>
          <w:lang w:val="pl-PL"/>
        </w:rPr>
      </w:r>
    </w:p>
    <w:p>
      <w:pPr>
        <w:pStyle w:val="Standard"/>
        <w:rPr/>
      </w:pPr>
      <w:r>
        <w:rPr>
          <w:rFonts w:cs="Calibri" w:cstheme="minorHAnsi"/>
          <w:sz w:val="24"/>
          <w:szCs w:val="24"/>
          <w:lang w:val="pl-PL"/>
        </w:rPr>
        <w:t>Interfejs graficzny aplikacji dzieli się na dwa obszary: Pierwszy z lewej zawierający pierwotny obraz, jego aktualne przekształcenie oraz wykresy ich histogramów dla poszczególnych składowych koloru: R, G i B. Drugi składający się z zakładek odpowiadających poszczególnym przekształceniom. Każda zakładka pozwala wykonać przekształcenie, którego wynik zostaje wyświetlony po lewej stronie. Aplikacja umożliwia również odczyt/zapis obrazka z/do pliku.</w:t>
      </w:r>
    </w:p>
    <w:p>
      <w:pPr>
        <w:pStyle w:val="Standard"/>
        <w:rPr>
          <w:rFonts w:cs="Calibri" w:cstheme="minorHAnsi"/>
          <w:sz w:val="24"/>
          <w:szCs w:val="24"/>
          <w:lang w:val="pl-PL"/>
        </w:rPr>
      </w:pPr>
      <w:r>
        <w:rPr>
          <w:rFonts w:cs="Calibri" w:cstheme="minorHAnsi"/>
          <w:sz w:val="24"/>
          <w:szCs w:val="24"/>
          <w:lang w:val="pl-PL"/>
        </w:rPr>
      </w:r>
    </w:p>
    <w:p>
      <w:pPr>
        <w:pStyle w:val="Standard"/>
        <w:rPr>
          <w:rFonts w:cs="Calibri" w:cstheme="minorHAnsi"/>
          <w:sz w:val="24"/>
          <w:szCs w:val="24"/>
          <w:lang w:val="pl-PL"/>
        </w:rPr>
      </w:pPr>
      <w:r>
        <w:rPr>
          <w:rFonts w:cs="Calibri" w:cstheme="minorHAnsi"/>
          <w:sz w:val="24"/>
          <w:szCs w:val="24"/>
          <w:lang w:val="pl-PL"/>
        </w:rPr>
      </w:r>
    </w:p>
    <w:p>
      <w:pPr>
        <w:pStyle w:val="Standard"/>
        <w:rPr>
          <w:rFonts w:cs="Calibri" w:cstheme="minorHAnsi"/>
          <w:sz w:val="24"/>
          <w:szCs w:val="24"/>
          <w:lang w:val="pl-PL"/>
        </w:rPr>
      </w:pPr>
      <w:r>
        <w:rPr>
          <w:rFonts w:cs="Calibri" w:cstheme="minorHAnsi"/>
          <w:sz w:val="24"/>
          <w:szCs w:val="24"/>
          <w:lang w:val="pl-PL"/>
        </w:rPr>
      </w:r>
    </w:p>
    <w:p>
      <w:pPr>
        <w:pStyle w:val="Standard"/>
        <w:rPr>
          <w:rFonts w:cs="Calibri" w:cstheme="minorHAnsi"/>
          <w:sz w:val="24"/>
          <w:szCs w:val="24"/>
          <w:lang w:val="pl-PL"/>
        </w:rPr>
      </w:pPr>
      <w:r>
        <w:rPr>
          <w:rFonts w:cs="Calibri" w:cstheme="minorHAnsi"/>
          <w:sz w:val="24"/>
          <w:szCs w:val="24"/>
          <w:lang w:val="pl-PL"/>
        </w:rPr>
      </w:r>
    </w:p>
    <w:p>
      <w:pPr>
        <w:pStyle w:val="Standard"/>
        <w:rPr>
          <w:rFonts w:cs="Calibri" w:cstheme="minorHAnsi"/>
          <w:sz w:val="24"/>
          <w:szCs w:val="24"/>
          <w:lang w:val="pl-PL"/>
        </w:rPr>
      </w:pPr>
      <w:r>
        <w:rPr>
          <w:rFonts w:cs="Calibri" w:cstheme="minorHAnsi"/>
          <w:sz w:val="24"/>
          <w:szCs w:val="24"/>
          <w:lang w:val="pl-PL"/>
        </w:rPr>
      </w:r>
    </w:p>
    <w:p>
      <w:pPr>
        <w:pStyle w:val="Standard"/>
        <w:rPr>
          <w:rFonts w:cs="Calibri" w:cstheme="minorHAnsi"/>
          <w:sz w:val="24"/>
          <w:szCs w:val="24"/>
          <w:lang w:val="pl-PL"/>
        </w:rPr>
      </w:pPr>
      <w:r>
        <w:rPr>
          <w:rFonts w:cs="Calibri" w:cstheme="minorHAnsi"/>
          <w:sz w:val="24"/>
          <w:szCs w:val="24"/>
          <w:lang w:val="pl-PL"/>
        </w:rPr>
      </w:r>
    </w:p>
    <w:p>
      <w:pPr>
        <w:pStyle w:val="Standard"/>
        <w:rPr>
          <w:rFonts w:cs="Calibri" w:cstheme="minorHAnsi"/>
          <w:sz w:val="24"/>
          <w:szCs w:val="24"/>
          <w:lang w:val="pl-PL"/>
        </w:rPr>
      </w:pPr>
      <w:r>
        <w:rPr>
          <w:rFonts w:cs="Calibri" w:cstheme="minorHAnsi"/>
          <w:sz w:val="24"/>
          <w:szCs w:val="24"/>
          <w:lang w:val="pl-PL"/>
        </w:rPr>
      </w:r>
    </w:p>
    <w:p>
      <w:pPr>
        <w:pStyle w:val="Caption1"/>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4720590"/>
            <wp:effectExtent l="0" t="0" r="0" b="0"/>
            <wp:wrapSquare wrapText="largest"/>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4"/>
                    <a:stretch>
                      <a:fillRect/>
                    </a:stretch>
                  </pic:blipFill>
                  <pic:spPr bwMode="auto">
                    <a:xfrm>
                      <a:off x="0" y="0"/>
                      <a:ext cx="6120130" cy="4720590"/>
                    </a:xfrm>
                    <a:prstGeom prst="rect">
                      <a:avLst/>
                    </a:prstGeom>
                  </pic:spPr>
                </pic:pic>
              </a:graphicData>
            </a:graphic>
          </wp:anchor>
        </w:drawing>
      </w:r>
      <w:r>
        <w:rPr>
          <w:rFonts w:cs="Calibri" w:cstheme="minorHAnsi"/>
          <w:sz w:val="18"/>
          <w:szCs w:val="18"/>
          <w:lang w:val="pl-PL"/>
        </w:rPr>
        <w:t>R</w:t>
      </w:r>
      <w:r>
        <w:rPr>
          <w:rFonts w:cs="Calibri" w:cstheme="minorHAnsi"/>
          <w:sz w:val="18"/>
          <w:szCs w:val="18"/>
          <w:lang w:val="pl-PL"/>
        </w:rPr>
        <w:t xml:space="preserve">ysunek </w:t>
      </w:r>
      <w:r>
        <w:rPr>
          <w:rFonts w:cs="Calibri" w:cstheme="minorHAnsi"/>
          <w:sz w:val="18"/>
          <w:szCs w:val="18"/>
          <w:lang w:val="pl-PL"/>
        </w:rPr>
        <w:fldChar w:fldCharType="begin"/>
      </w:r>
      <w:r>
        <w:instrText> SEQ Rysunek \* ARABIC </w:instrText>
      </w:r>
      <w:r>
        <w:fldChar w:fldCharType="separate"/>
      </w:r>
      <w:r>
        <w:t>1</w:t>
      </w:r>
      <w:r>
        <w:fldChar w:fldCharType="end"/>
      </w:r>
      <w:r>
        <w:rPr>
          <w:rFonts w:cs="Calibri" w:cstheme="minorHAnsi"/>
          <w:sz w:val="18"/>
          <w:szCs w:val="18"/>
          <w:lang w:val="pl-PL"/>
        </w:rPr>
        <w:t xml:space="preserve"> Przykład działania aplikacji</w:t>
      </w:r>
    </w:p>
    <w:p>
      <w:pPr>
        <w:pStyle w:val="Heading1"/>
        <w:jc w:val="left"/>
        <w:rPr/>
      </w:pPr>
      <w:r>
        <w:rPr>
          <w:lang w:val="pl-PL"/>
        </w:rPr>
        <w:t>Testy</w:t>
      </w:r>
    </w:p>
    <w:p>
      <w:pPr>
        <w:pStyle w:val="Standard"/>
        <w:rPr>
          <w:rFonts w:cs="Calibri" w:cstheme="minorHAnsi"/>
          <w:sz w:val="24"/>
          <w:szCs w:val="24"/>
          <w:lang w:val="pl-PL"/>
        </w:rPr>
      </w:pPr>
      <w:r>
        <w:rPr>
          <w:rFonts w:cs="Calibri" w:cstheme="minorHAnsi"/>
          <w:sz w:val="24"/>
          <w:szCs w:val="24"/>
          <w:lang w:val="pl-PL"/>
        </w:rPr>
        <w:t>Testy aplikacji można podzielić na dwa obszary: inżynierskie testy samej aplikacji oraz testy użytej biblioteki scikit-image.</w:t>
      </w:r>
    </w:p>
    <w:p>
      <w:pPr>
        <w:pStyle w:val="Standard"/>
        <w:rPr/>
      </w:pPr>
      <w:r>
        <w:rPr>
          <w:rFonts w:cs="Calibri" w:cstheme="minorHAnsi"/>
          <w:sz w:val="24"/>
          <w:szCs w:val="24"/>
          <w:lang w:val="pl-PL"/>
        </w:rPr>
        <w:t>Podczas tworzenia aplikacja była wielokrotnie testowana manualnie i w swojej finalniej jest pozbawiona wykrytych do tej pory błędów.</w:t>
      </w:r>
    </w:p>
    <w:p>
      <w:pPr>
        <w:pStyle w:val="Standard"/>
        <w:rPr>
          <w:rFonts w:cs="Calibri" w:cstheme="minorHAnsi"/>
          <w:sz w:val="24"/>
          <w:szCs w:val="24"/>
          <w:lang w:val="pl-PL"/>
        </w:rPr>
      </w:pPr>
      <w:r>
        <w:rPr>
          <w:rFonts w:cs="Calibri" w:cstheme="minorHAnsi"/>
          <w:sz w:val="24"/>
          <w:szCs w:val="24"/>
          <w:lang w:val="pl-PL"/>
        </w:rPr>
      </w:r>
    </w:p>
    <w:p>
      <w:pPr>
        <w:pStyle w:val="Standard"/>
        <w:rPr>
          <w:rFonts w:cs="Calibri" w:cstheme="minorHAnsi"/>
          <w:sz w:val="24"/>
          <w:szCs w:val="24"/>
          <w:lang w:val="pl-PL"/>
        </w:rPr>
      </w:pPr>
      <w:r>
        <w:rPr>
          <w:rFonts w:cs="Calibri" w:cstheme="minorHAnsi"/>
          <w:sz w:val="24"/>
          <w:szCs w:val="24"/>
          <w:lang w:val="pl-PL"/>
        </w:rPr>
        <w:t>Testy biblioteki wiążą się z aspektem poznawczym co do jej możliwości. Poniżej przedstawiam przykłady działania aplikacji dla każdej z zawartych funkcjonalności.</w:t>
      </w:r>
    </w:p>
    <w:p>
      <w:pPr>
        <w:pStyle w:val="Standard"/>
        <w:rPr>
          <w:rFonts w:cs="Calibri" w:cstheme="minorHAnsi"/>
          <w:sz w:val="24"/>
          <w:szCs w:val="24"/>
          <w:lang w:val="pl-PL"/>
        </w:rPr>
      </w:pPr>
      <w:r>
        <w:rPr>
          <w:rFonts w:cs="Calibri" w:cstheme="minorHAnsi"/>
          <w:sz w:val="24"/>
          <w:szCs w:val="24"/>
          <w:lang w:val="pl-PL"/>
        </w:rPr>
      </w:r>
    </w:p>
    <w:p>
      <w:pPr>
        <w:pStyle w:val="Heading2"/>
        <w:jc w:val="left"/>
        <w:rPr>
          <w:lang w:val="pl-PL"/>
        </w:rPr>
      </w:pPr>
      <w:r>
        <w:rPr>
          <w:lang w:val="pl-PL"/>
        </w:rPr>
        <w:t>Wyrównanie histogramu</w:t>
      </w:r>
    </w:p>
    <w:p>
      <w:pPr>
        <w:pStyle w:val="Standard"/>
        <w:rPr/>
      </w:pPr>
      <w:r>
        <w:rPr>
          <w:rFonts w:cs="Calibri" w:cstheme="minorHAnsi"/>
          <w:sz w:val="24"/>
          <w:szCs w:val="24"/>
          <w:lang w:val="pl-PL"/>
        </w:rPr>
        <w:t>Program umożliwia wykonanie operacji wyrównania histogramu zarówno globalnie jak i lokalnie na dowolnej składowej koloru.</w:t>
      </w:r>
      <w:r>
        <w:br w:type="page"/>
      </w:r>
    </w:p>
    <w:p>
      <w:pPr>
        <w:pStyle w:val="Standard"/>
        <w:keepNext/>
        <w:jc w:val="center"/>
        <w:rPr/>
      </w:pPr>
      <w:r>
        <w:rPr/>
        <w:drawing>
          <wp:inline distT="0" distB="0" distL="0" distR="0">
            <wp:extent cx="6120130" cy="414718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5"/>
                    <a:stretch>
                      <a:fillRect/>
                    </a:stretch>
                  </pic:blipFill>
                  <pic:spPr bwMode="auto">
                    <a:xfrm>
                      <a:off x="0" y="0"/>
                      <a:ext cx="6120130" cy="4147185"/>
                    </a:xfrm>
                    <a:prstGeom prst="rect">
                      <a:avLst/>
                    </a:prstGeom>
                  </pic:spPr>
                </pic:pic>
              </a:graphicData>
            </a:graphic>
          </wp:inline>
        </w:drawing>
      </w:r>
    </w:p>
    <w:p>
      <w:pPr>
        <w:pStyle w:val="Caption1"/>
        <w:rPr/>
      </w:pPr>
      <w:r>
        <w:rPr>
          <w:lang w:val="pl-PL"/>
        </w:rPr>
        <w:t xml:space="preserve">Rysunek </w:t>
      </w:r>
      <w:r>
        <w:rPr>
          <w:lang w:val="pl-PL"/>
        </w:rPr>
        <w:fldChar w:fldCharType="begin"/>
      </w:r>
      <w:r>
        <w:instrText> SEQ Rysunek \* ARABIC </w:instrText>
      </w:r>
      <w:r>
        <w:fldChar w:fldCharType="separate"/>
      </w:r>
      <w:r>
        <w:t>2</w:t>
      </w:r>
      <w:r>
        <w:fldChar w:fldCharType="end"/>
      </w:r>
      <w:r>
        <w:rPr>
          <w:lang w:val="pl-PL"/>
        </w:rPr>
        <w:t xml:space="preserve"> Globalne wyrównanie histogramu każdego koloru</w:t>
      </w:r>
    </w:p>
    <w:p>
      <w:pPr>
        <w:pStyle w:val="Standard"/>
        <w:keepNext/>
        <w:jc w:val="center"/>
        <w:rPr/>
      </w:pPr>
      <w:r>
        <w:rPr/>
        <w:drawing>
          <wp:inline distT="0" distB="0" distL="0" distR="0">
            <wp:extent cx="6120130" cy="4147185"/>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6"/>
                    <a:stretch>
                      <a:fillRect/>
                    </a:stretch>
                  </pic:blipFill>
                  <pic:spPr bwMode="auto">
                    <a:xfrm>
                      <a:off x="0" y="0"/>
                      <a:ext cx="6120130" cy="4147185"/>
                    </a:xfrm>
                    <a:prstGeom prst="rect">
                      <a:avLst/>
                    </a:prstGeom>
                  </pic:spPr>
                </pic:pic>
              </a:graphicData>
            </a:graphic>
          </wp:inline>
        </w:drawing>
      </w:r>
    </w:p>
    <w:p>
      <w:pPr>
        <w:pStyle w:val="Caption1"/>
        <w:rPr/>
      </w:pPr>
      <w:r>
        <w:rPr>
          <w:lang w:val="pl-PL"/>
        </w:rPr>
        <w:t xml:space="preserve">Rysunek </w:t>
      </w:r>
      <w:r>
        <w:rPr>
          <w:lang w:val="pl-PL"/>
        </w:rPr>
        <w:fldChar w:fldCharType="begin"/>
      </w:r>
      <w:r>
        <w:instrText> SEQ Rysunek \* ARABIC </w:instrText>
      </w:r>
      <w:r>
        <w:fldChar w:fldCharType="separate"/>
      </w:r>
      <w:r>
        <w:t>3</w:t>
      </w:r>
      <w:r>
        <w:fldChar w:fldCharType="end"/>
      </w:r>
      <w:r>
        <w:rPr>
          <w:lang w:val="pl-PL"/>
        </w:rPr>
        <w:t xml:space="preserve"> Globalne wyrównanie histogramu dla koloru zielonego</w:t>
      </w:r>
    </w:p>
    <w:p>
      <w:pPr>
        <w:pStyle w:val="Standard"/>
        <w:keepNext/>
        <w:jc w:val="center"/>
        <w:rPr/>
      </w:pPr>
      <w:r>
        <w:rPr/>
        <w:drawing>
          <wp:inline distT="0" distB="0" distL="0" distR="0">
            <wp:extent cx="6009005" cy="40493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6009005" cy="4049395"/>
                    </a:xfrm>
                    <a:prstGeom prst="rect">
                      <a:avLst/>
                    </a:prstGeom>
                  </pic:spPr>
                </pic:pic>
              </a:graphicData>
            </a:graphic>
          </wp:inline>
        </w:drawing>
      </w:r>
    </w:p>
    <w:p>
      <w:pPr>
        <w:pStyle w:val="Caption1"/>
        <w:rPr/>
      </w:pPr>
      <w:r>
        <w:rPr>
          <w:lang w:val="pl-PL"/>
        </w:rPr>
        <w:t xml:space="preserve">Rysunek </w:t>
      </w:r>
      <w:r>
        <w:rPr>
          <w:lang w:val="pl-PL"/>
        </w:rPr>
        <w:fldChar w:fldCharType="begin"/>
      </w:r>
      <w:r>
        <w:instrText> SEQ Rysunek \* ARABIC </w:instrText>
      </w:r>
      <w:r>
        <w:fldChar w:fldCharType="separate"/>
      </w:r>
      <w:r>
        <w:t>4</w:t>
      </w:r>
      <w:r>
        <w:fldChar w:fldCharType="end"/>
      </w:r>
      <w:r>
        <w:rPr>
          <w:lang w:val="pl-PL"/>
        </w:rPr>
        <w:t xml:space="preserve"> Lokalne wyrównanie histogramu dla bloku wielkości 128px dla każdej składowej koloru</w:t>
      </w:r>
    </w:p>
    <w:p>
      <w:pPr>
        <w:pStyle w:val="Standard"/>
        <w:keepNext/>
        <w:jc w:val="center"/>
        <w:rPr/>
      </w:pPr>
      <w:r>
        <w:rPr/>
        <w:drawing>
          <wp:inline distT="0" distB="0" distL="0" distR="0">
            <wp:extent cx="6120130" cy="4147185"/>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8"/>
                    <a:stretch>
                      <a:fillRect/>
                    </a:stretch>
                  </pic:blipFill>
                  <pic:spPr bwMode="auto">
                    <a:xfrm>
                      <a:off x="0" y="0"/>
                      <a:ext cx="6120130" cy="4147185"/>
                    </a:xfrm>
                    <a:prstGeom prst="rect">
                      <a:avLst/>
                    </a:prstGeom>
                  </pic:spPr>
                </pic:pic>
              </a:graphicData>
            </a:graphic>
          </wp:inline>
        </w:drawing>
      </w:r>
    </w:p>
    <w:p>
      <w:pPr>
        <w:pStyle w:val="Caption1"/>
        <w:rPr/>
      </w:pPr>
      <w:r>
        <w:rPr>
          <w:lang w:val="pl-PL"/>
        </w:rPr>
        <w:t xml:space="preserve">Rysunek </w:t>
      </w:r>
      <w:r>
        <w:rPr>
          <w:lang w:val="pl-PL"/>
        </w:rPr>
        <w:fldChar w:fldCharType="begin"/>
      </w:r>
      <w:r>
        <w:instrText> SEQ Rysunek \* ARABIC </w:instrText>
      </w:r>
      <w:r>
        <w:fldChar w:fldCharType="separate"/>
      </w:r>
      <w:r>
        <w:t>5</w:t>
      </w:r>
      <w:r>
        <w:fldChar w:fldCharType="end"/>
      </w:r>
      <w:r>
        <w:rPr>
          <w:lang w:val="pl-PL"/>
        </w:rPr>
        <w:t xml:space="preserve"> Lokalne wyrównanie histogramu dla bloku wielkości 128px dla koloru niebieskiego</w:t>
      </w:r>
    </w:p>
    <w:p>
      <w:pPr>
        <w:pStyle w:val="Heading2"/>
        <w:jc w:val="left"/>
        <w:rPr>
          <w:lang w:val="pl-PL"/>
        </w:rPr>
      </w:pPr>
      <w:r>
        <w:rPr>
          <w:lang w:val="pl-PL"/>
        </w:rPr>
        <w:t>Rozciągnięcie histogramu</w:t>
      </w:r>
    </w:p>
    <w:p>
      <w:pPr>
        <w:pStyle w:val="Standard"/>
        <w:rPr>
          <w:rFonts w:cs="Calibri" w:cstheme="minorHAnsi"/>
          <w:sz w:val="24"/>
          <w:szCs w:val="24"/>
          <w:lang w:val="pl-PL"/>
        </w:rPr>
      </w:pPr>
      <w:r>
        <w:rPr>
          <w:rFonts w:cs="Calibri" w:cstheme="minorHAnsi"/>
          <w:sz w:val="24"/>
          <w:szCs w:val="24"/>
          <w:lang w:val="pl-PL"/>
        </w:rPr>
        <w:t>Aplikacja umożliwia rozciągnięcie histogramu dla każdej składowej koloru pomiędzy określonymi percentylami rozkładu koloru</w:t>
      </w:r>
    </w:p>
    <w:p>
      <w:pPr>
        <w:pStyle w:val="Standard"/>
        <w:keepNext/>
        <w:jc w:val="center"/>
        <w:rPr/>
      </w:pPr>
      <w:r>
        <w:rPr/>
        <w:drawing>
          <wp:inline distT="0" distB="0" distL="0" distR="0">
            <wp:extent cx="5771515" cy="381190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9"/>
                    <a:stretch>
                      <a:fillRect/>
                    </a:stretch>
                  </pic:blipFill>
                  <pic:spPr bwMode="auto">
                    <a:xfrm>
                      <a:off x="0" y="0"/>
                      <a:ext cx="5771515" cy="3811905"/>
                    </a:xfrm>
                    <a:prstGeom prst="rect">
                      <a:avLst/>
                    </a:prstGeom>
                  </pic:spPr>
                </pic:pic>
              </a:graphicData>
            </a:graphic>
          </wp:inline>
        </w:drawing>
      </w:r>
    </w:p>
    <w:p>
      <w:pPr>
        <w:pStyle w:val="Caption1"/>
        <w:jc w:val="center"/>
        <w:rPr/>
      </w:pPr>
      <w:r>
        <w:rPr>
          <w:lang w:val="pl-PL"/>
        </w:rPr>
        <w:t xml:space="preserve">Rysunek </w:t>
      </w:r>
      <w:r>
        <w:rPr>
          <w:lang w:val="pl-PL"/>
        </w:rPr>
        <w:fldChar w:fldCharType="begin"/>
      </w:r>
      <w:r>
        <w:instrText> SEQ Rysunek \* ARABIC </w:instrText>
      </w:r>
      <w:r>
        <w:fldChar w:fldCharType="separate"/>
      </w:r>
      <w:r>
        <w:t>6</w:t>
      </w:r>
      <w:r>
        <w:fldChar w:fldCharType="end"/>
      </w:r>
      <w:r>
        <w:rPr>
          <w:lang w:val="pl-PL"/>
        </w:rPr>
        <w:t xml:space="preserve"> Rozciągnięcie histogramu dla wszystkich składowych koloru</w:t>
      </w:r>
    </w:p>
    <w:p>
      <w:pPr>
        <w:pStyle w:val="Normal"/>
        <w:jc w:val="center"/>
        <w:rPr>
          <w:lang w:val="pl-PL"/>
        </w:rPr>
      </w:pPr>
      <w:r>
        <w:rPr>
          <w:rFonts w:cs="Calibri" w:cstheme="minorHAnsi"/>
          <w:sz w:val="24"/>
          <w:szCs w:val="24"/>
          <w:lang w:val="pl-PL"/>
        </w:rPr>
        <w:t>Rozciągnięcie histogramu dla kolejnych składowych koloru odcinające “ogony” rozkładu:</w:t>
      </w:r>
      <w:r>
        <w:rPr>
          <w:rFonts w:cs="Calibri" w:cstheme="minorHAnsi"/>
          <w:sz w:val="24"/>
          <w:szCs w:val="24"/>
          <w:lang w:val="pl-PL"/>
        </w:rPr>
        <w:drawing>
          <wp:inline distT="0" distB="0" distL="0" distR="0">
            <wp:extent cx="5602605" cy="3630295"/>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10"/>
                    <a:stretch>
                      <a:fillRect/>
                    </a:stretch>
                  </pic:blipFill>
                  <pic:spPr bwMode="auto">
                    <a:xfrm>
                      <a:off x="0" y="0"/>
                      <a:ext cx="5602605" cy="3630295"/>
                    </a:xfrm>
                    <a:prstGeom prst="rect">
                      <a:avLst/>
                    </a:prstGeom>
                  </pic:spPr>
                </pic:pic>
              </a:graphicData>
            </a:graphic>
          </wp:inline>
        </w:drawing>
      </w:r>
    </w:p>
    <w:p>
      <w:pPr>
        <w:pStyle w:val="Caption1"/>
        <w:jc w:val="center"/>
        <w:rPr/>
      </w:pPr>
      <w:r>
        <w:rPr/>
        <w:t xml:space="preserve">Rysunek </w:t>
      </w:r>
      <w:r>
        <w:rPr/>
        <w:fldChar w:fldCharType="begin"/>
      </w:r>
      <w:r>
        <w:instrText> SEQ Rysunek \* ARABIC </w:instrText>
      </w:r>
      <w:r>
        <w:fldChar w:fldCharType="separate"/>
      </w:r>
      <w:r>
        <w:t>7</w:t>
      </w:r>
      <w:r>
        <w:fldChar w:fldCharType="end"/>
      </w:r>
      <w:r>
        <w:rPr/>
        <w:t xml:space="preserve"> Kolor czerwony</w:t>
      </w:r>
    </w:p>
    <w:p>
      <w:pPr>
        <w:pStyle w:val="Normal"/>
        <w:keepNext/>
        <w:jc w:val="center"/>
        <w:rPr/>
      </w:pPr>
      <w:r>
        <w:rPr/>
        <w:drawing>
          <wp:inline distT="0" distB="0" distL="0" distR="0">
            <wp:extent cx="5914390" cy="406146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11"/>
                    <a:stretch>
                      <a:fillRect/>
                    </a:stretch>
                  </pic:blipFill>
                  <pic:spPr bwMode="auto">
                    <a:xfrm>
                      <a:off x="0" y="0"/>
                      <a:ext cx="5914390" cy="4061460"/>
                    </a:xfrm>
                    <a:prstGeom prst="rect">
                      <a:avLst/>
                    </a:prstGeom>
                  </pic:spPr>
                </pic:pic>
              </a:graphicData>
            </a:graphic>
          </wp:inline>
        </w:drawing>
      </w:r>
    </w:p>
    <w:p>
      <w:pPr>
        <w:pStyle w:val="Caption1"/>
        <w:jc w:val="center"/>
        <w:rPr/>
      </w:pPr>
      <w:r>
        <w:rPr/>
        <w:t xml:space="preserve">Rysunek </w:t>
      </w:r>
      <w:r>
        <w:rPr/>
        <w:fldChar w:fldCharType="begin"/>
      </w:r>
      <w:r>
        <w:instrText> SEQ Rysunek \* ARABIC </w:instrText>
      </w:r>
      <w:r>
        <w:fldChar w:fldCharType="separate"/>
      </w:r>
      <w:r>
        <w:t>8</w:t>
      </w:r>
      <w:r>
        <w:fldChar w:fldCharType="end"/>
      </w:r>
      <w:r>
        <w:rPr/>
        <w:t xml:space="preserve"> Kolor zielony</w:t>
      </w:r>
    </w:p>
    <w:p>
      <w:pPr>
        <w:pStyle w:val="Standard"/>
        <w:keepNext/>
        <w:jc w:val="center"/>
        <w:rPr/>
      </w:pPr>
      <w:r>
        <w:rPr/>
        <w:drawing>
          <wp:inline distT="0" distB="0" distL="0" distR="0">
            <wp:extent cx="6044565" cy="4441190"/>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12"/>
                    <a:stretch>
                      <a:fillRect/>
                    </a:stretch>
                  </pic:blipFill>
                  <pic:spPr bwMode="auto">
                    <a:xfrm>
                      <a:off x="0" y="0"/>
                      <a:ext cx="6044565" cy="4441190"/>
                    </a:xfrm>
                    <a:prstGeom prst="rect">
                      <a:avLst/>
                    </a:prstGeom>
                  </pic:spPr>
                </pic:pic>
              </a:graphicData>
            </a:graphic>
          </wp:inline>
        </w:drawing>
      </w:r>
    </w:p>
    <w:p>
      <w:pPr>
        <w:pStyle w:val="Caption1"/>
        <w:jc w:val="center"/>
        <w:rPr/>
      </w:pPr>
      <w:r>
        <w:rPr>
          <w:lang w:val="pl-PL"/>
        </w:rPr>
        <w:t xml:space="preserve">Rysunek </w:t>
      </w:r>
      <w:r>
        <w:rPr>
          <w:lang w:val="pl-PL"/>
        </w:rPr>
        <w:fldChar w:fldCharType="begin"/>
      </w:r>
      <w:r>
        <w:instrText> SEQ Rysunek \* ARABIC </w:instrText>
      </w:r>
      <w:r>
        <w:fldChar w:fldCharType="separate"/>
      </w:r>
      <w:r>
        <w:t>9</w:t>
      </w:r>
      <w:r>
        <w:fldChar w:fldCharType="end"/>
      </w:r>
      <w:r>
        <w:rPr>
          <w:lang w:val="pl-PL"/>
        </w:rPr>
        <w:t xml:space="preserve"> Kolor niebieski</w:t>
      </w:r>
    </w:p>
    <w:p>
      <w:pPr>
        <w:pStyle w:val="Heading2"/>
        <w:jc w:val="left"/>
        <w:rPr>
          <w:color w:val="00000A"/>
          <w:lang w:val="pl-PL"/>
        </w:rPr>
      </w:pPr>
      <w:r>
        <w:rPr>
          <w:lang w:val="pl-PL"/>
        </w:rPr>
        <w:t>Korekcja gamma</w:t>
      </w:r>
    </w:p>
    <w:p>
      <w:pPr>
        <w:pStyle w:val="Standard"/>
        <w:keepNext/>
        <w:jc w:val="center"/>
        <w:rPr/>
      </w:pPr>
      <w:r>
        <w:rPr/>
        <w:drawing>
          <wp:inline distT="0" distB="0" distL="0" distR="0">
            <wp:extent cx="5411470" cy="4067175"/>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13"/>
                    <a:stretch>
                      <a:fillRect/>
                    </a:stretch>
                  </pic:blipFill>
                  <pic:spPr bwMode="auto">
                    <a:xfrm>
                      <a:off x="0" y="0"/>
                      <a:ext cx="5411470" cy="4067175"/>
                    </a:xfrm>
                    <a:prstGeom prst="rect">
                      <a:avLst/>
                    </a:prstGeom>
                  </pic:spPr>
                </pic:pic>
              </a:graphicData>
            </a:graphic>
          </wp:inline>
        </w:drawing>
      </w:r>
    </w:p>
    <w:p>
      <w:pPr>
        <w:pStyle w:val="Caption1"/>
        <w:jc w:val="center"/>
        <w:rPr/>
      </w:pPr>
      <w:r>
        <w:rPr>
          <w:lang w:val="pl-PL"/>
        </w:rPr>
        <w:t xml:space="preserve">Rysunek </w:t>
      </w:r>
      <w:r>
        <w:rPr>
          <w:lang w:val="pl-PL"/>
        </w:rPr>
        <w:fldChar w:fldCharType="begin"/>
      </w:r>
      <w:r>
        <w:instrText> SEQ Rysunek \* ARABIC </w:instrText>
      </w:r>
      <w:r>
        <w:fldChar w:fldCharType="separate"/>
      </w:r>
      <w:r>
        <w:t>10</w:t>
      </w:r>
      <w:r>
        <w:fldChar w:fldCharType="end"/>
      </w:r>
      <w:r>
        <w:rPr>
          <w:lang w:val="pl-PL"/>
        </w:rPr>
        <w:t xml:space="preserve"> Aplikacja umożliwia wykonanie zmiany współczynnika gamma na każdej ze składowych koloru razem</w:t>
      </w:r>
    </w:p>
    <w:p>
      <w:pPr>
        <w:pStyle w:val="Standard"/>
        <w:keepNext/>
        <w:jc w:val="center"/>
        <w:rPr/>
      </w:pPr>
      <w:r>
        <w:rPr/>
        <w:drawing>
          <wp:inline distT="0" distB="0" distL="0" distR="0">
            <wp:extent cx="5707380" cy="391668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14"/>
                    <a:stretch>
                      <a:fillRect/>
                    </a:stretch>
                  </pic:blipFill>
                  <pic:spPr bwMode="auto">
                    <a:xfrm>
                      <a:off x="0" y="0"/>
                      <a:ext cx="5707380" cy="3916680"/>
                    </a:xfrm>
                    <a:prstGeom prst="rect">
                      <a:avLst/>
                    </a:prstGeom>
                  </pic:spPr>
                </pic:pic>
              </a:graphicData>
            </a:graphic>
          </wp:inline>
        </w:drawing>
      </w:r>
    </w:p>
    <w:p>
      <w:pPr>
        <w:pStyle w:val="Caption1"/>
        <w:jc w:val="center"/>
        <w:rPr/>
      </w:pPr>
      <w:r>
        <w:rPr>
          <w:lang w:val="pl-PL"/>
        </w:rPr>
        <w:t xml:space="preserve">Rysunek </w:t>
      </w:r>
      <w:r>
        <w:rPr>
          <w:lang w:val="pl-PL"/>
        </w:rPr>
        <w:fldChar w:fldCharType="begin"/>
      </w:r>
      <w:r>
        <w:instrText> SEQ Rysunek \* ARABIC </w:instrText>
      </w:r>
      <w:r>
        <w:fldChar w:fldCharType="separate"/>
      </w:r>
      <w:r>
        <w:t>11</w:t>
      </w:r>
      <w:r>
        <w:fldChar w:fldCharType="end"/>
      </w:r>
      <w:r>
        <w:rPr>
          <w:lang w:val="pl-PL"/>
        </w:rPr>
        <w:t xml:space="preserve"> Oraz tylko dla poszczególnych składowych osobno (czerwona)</w:t>
      </w:r>
    </w:p>
    <w:p>
      <w:pPr>
        <w:pStyle w:val="Heading2"/>
        <w:jc w:val="left"/>
        <w:rPr>
          <w:lang w:val="pl-PL"/>
        </w:rPr>
      </w:pPr>
      <w:r>
        <w:rPr>
          <w:lang w:val="pl-PL"/>
        </w:rPr>
        <w:t>Dylatacja</w:t>
      </w:r>
    </w:p>
    <w:p>
      <w:pPr>
        <w:pStyle w:val="Standard"/>
        <w:keepNext/>
        <w:jc w:val="center"/>
        <w:rPr/>
      </w:pPr>
      <w:r>
        <w:rPr/>
        <w:drawing>
          <wp:inline distT="0" distB="0" distL="0" distR="0">
            <wp:extent cx="5957570" cy="3575685"/>
            <wp:effectExtent l="0" t="0" r="0" b="0"/>
            <wp:docPr id="2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 descr=""/>
                    <pic:cNvPicPr>
                      <a:picLocks noChangeAspect="1" noChangeArrowheads="1"/>
                    </pic:cNvPicPr>
                  </pic:nvPicPr>
                  <pic:blipFill>
                    <a:blip r:embed="rId15"/>
                    <a:stretch>
                      <a:fillRect/>
                    </a:stretch>
                  </pic:blipFill>
                  <pic:spPr bwMode="auto">
                    <a:xfrm>
                      <a:off x="0" y="0"/>
                      <a:ext cx="5957570" cy="3575685"/>
                    </a:xfrm>
                    <a:prstGeom prst="rect">
                      <a:avLst/>
                    </a:prstGeom>
                  </pic:spPr>
                </pic:pic>
              </a:graphicData>
            </a:graphic>
          </wp:inline>
        </w:drawing>
      </w:r>
    </w:p>
    <w:p>
      <w:pPr>
        <w:pStyle w:val="Caption1"/>
        <w:rPr/>
      </w:pPr>
      <w:r>
        <w:rPr>
          <w:lang w:val="pl-PL"/>
        </w:rPr>
        <w:t xml:space="preserve">Rysunek </w:t>
      </w:r>
      <w:r>
        <w:rPr>
          <w:lang w:val="pl-PL"/>
        </w:rPr>
        <w:fldChar w:fldCharType="begin"/>
      </w:r>
      <w:r>
        <w:instrText> SEQ Rysunek \* ARABIC </w:instrText>
      </w:r>
      <w:r>
        <w:fldChar w:fldCharType="separate"/>
      </w:r>
      <w:r>
        <w:t>12</w:t>
      </w:r>
      <w:r>
        <w:fldChar w:fldCharType="end"/>
      </w:r>
      <w:r>
        <w:rPr>
          <w:lang w:val="pl-PL"/>
        </w:rPr>
        <w:t xml:space="preserve"> Da się zaobserwować poszerzenie jasnych obszarów kosztem ciemnych</w:t>
      </w:r>
    </w:p>
    <w:p>
      <w:pPr>
        <w:pStyle w:val="Heading2"/>
        <w:jc w:val="left"/>
        <w:rPr>
          <w:lang w:val="pl-PL"/>
        </w:rPr>
      </w:pPr>
      <w:r>
        <w:rPr>
          <w:lang w:val="pl-PL"/>
        </w:rPr>
        <w:t>Erozja</w:t>
      </w:r>
    </w:p>
    <w:p>
      <w:pPr>
        <w:pStyle w:val="Standard"/>
        <w:keepNext/>
        <w:jc w:val="center"/>
        <w:rPr/>
      </w:pPr>
      <w:r>
        <w:rPr/>
        <w:drawing>
          <wp:inline distT="0" distB="0" distL="0" distR="0">
            <wp:extent cx="6155055" cy="4156075"/>
            <wp:effectExtent l="0" t="0" r="0" b="0"/>
            <wp:docPr id="2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 descr=""/>
                    <pic:cNvPicPr>
                      <a:picLocks noChangeAspect="1" noChangeArrowheads="1"/>
                    </pic:cNvPicPr>
                  </pic:nvPicPr>
                  <pic:blipFill>
                    <a:blip r:embed="rId16"/>
                    <a:stretch>
                      <a:fillRect/>
                    </a:stretch>
                  </pic:blipFill>
                  <pic:spPr bwMode="auto">
                    <a:xfrm>
                      <a:off x="0" y="0"/>
                      <a:ext cx="6155055" cy="4156075"/>
                    </a:xfrm>
                    <a:prstGeom prst="rect">
                      <a:avLst/>
                    </a:prstGeom>
                  </pic:spPr>
                </pic:pic>
              </a:graphicData>
            </a:graphic>
          </wp:inline>
        </w:drawing>
      </w:r>
    </w:p>
    <w:p>
      <w:pPr>
        <w:pStyle w:val="Caption1"/>
        <w:rPr/>
      </w:pPr>
      <w:r>
        <w:rPr>
          <w:lang w:val="pl-PL"/>
        </w:rPr>
        <w:t xml:space="preserve">Rysunek </w:t>
      </w:r>
      <w:r>
        <w:rPr>
          <w:lang w:val="pl-PL"/>
        </w:rPr>
        <w:fldChar w:fldCharType="begin"/>
      </w:r>
      <w:r>
        <w:instrText> SEQ Rysunek \* ARABIC </w:instrText>
      </w:r>
      <w:r>
        <w:fldChar w:fldCharType="separate"/>
      </w:r>
      <w:r>
        <w:t>13</w:t>
      </w:r>
      <w:r>
        <w:fldChar w:fldCharType="end"/>
      </w:r>
      <w:r>
        <w:rPr>
          <w:lang w:val="pl-PL"/>
        </w:rPr>
        <w:t xml:space="preserve"> Widoczne jest poszerzenie ciemnych obszarów kosztem jasnych</w:t>
      </w:r>
    </w:p>
    <w:p>
      <w:pPr>
        <w:pStyle w:val="Heading2"/>
        <w:jc w:val="left"/>
        <w:rPr>
          <w:lang w:val="pl-PL"/>
        </w:rPr>
      </w:pPr>
      <w:r>
        <w:rPr>
          <w:lang w:val="pl-PL"/>
        </w:rPr>
        <w:t>Kombinacje filtrów</w:t>
      </w:r>
    </w:p>
    <w:p>
      <w:pPr>
        <w:pStyle w:val="Standard"/>
        <w:rPr>
          <w:rFonts w:cs="Calibri" w:cstheme="minorHAnsi"/>
          <w:sz w:val="24"/>
          <w:szCs w:val="24"/>
          <w:lang w:val="pl-PL"/>
        </w:rPr>
      </w:pPr>
      <w:r>
        <w:rPr>
          <w:rFonts w:cs="Calibri" w:cstheme="minorHAnsi"/>
          <w:sz w:val="24"/>
          <w:szCs w:val="24"/>
          <w:lang w:val="pl-PL"/>
        </w:rPr>
        <w:t>Aplikacja umożliwia nakładanie sekwencji filtrów, czego efektem może być np. otwarcie:</w:t>
      </w:r>
    </w:p>
    <w:p>
      <w:pPr>
        <w:pStyle w:val="Standard"/>
        <w:keepNext/>
        <w:jc w:val="center"/>
        <w:rPr/>
      </w:pPr>
      <w:r>
        <w:rPr/>
        <w:drawing>
          <wp:inline distT="0" distB="0" distL="0" distR="0">
            <wp:extent cx="5759450" cy="3773805"/>
            <wp:effectExtent l="0" t="0" r="0" b="0"/>
            <wp:docPr id="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pic:cNvPicPr>
                      <a:picLocks noChangeAspect="1" noChangeArrowheads="1"/>
                    </pic:cNvPicPr>
                  </pic:nvPicPr>
                  <pic:blipFill>
                    <a:blip r:embed="rId17"/>
                    <a:stretch>
                      <a:fillRect/>
                    </a:stretch>
                  </pic:blipFill>
                  <pic:spPr bwMode="auto">
                    <a:xfrm>
                      <a:off x="0" y="0"/>
                      <a:ext cx="5759450" cy="3773805"/>
                    </a:xfrm>
                    <a:prstGeom prst="rect">
                      <a:avLst/>
                    </a:prstGeom>
                  </pic:spPr>
                </pic:pic>
              </a:graphicData>
            </a:graphic>
          </wp:inline>
        </w:drawing>
      </w:r>
    </w:p>
    <w:p>
      <w:pPr>
        <w:pStyle w:val="Caption1"/>
        <w:rPr/>
      </w:pPr>
      <w:r>
        <w:rPr/>
        <w:t xml:space="preserve">Rysunek </w:t>
      </w:r>
      <w:r>
        <w:rPr/>
        <w:fldChar w:fldCharType="begin"/>
      </w:r>
      <w:r>
        <w:instrText> SEQ Rysunek \* ARABIC </w:instrText>
      </w:r>
      <w:r>
        <w:fldChar w:fldCharType="separate"/>
      </w:r>
      <w:r>
        <w:t>14</w:t>
      </w:r>
      <w:r>
        <w:fldChar w:fldCharType="end"/>
      </w:r>
      <w:r>
        <w:rPr/>
        <w:t xml:space="preserve"> Najpierw zastosowana erozja</w:t>
      </w:r>
    </w:p>
    <w:p>
      <w:pPr>
        <w:pStyle w:val="Standard"/>
        <w:keepNext/>
        <w:jc w:val="center"/>
        <w:rPr/>
      </w:pPr>
      <w:r>
        <w:rPr/>
        <w:drawing>
          <wp:inline distT="0" distB="0" distL="0" distR="0">
            <wp:extent cx="5670550" cy="3766820"/>
            <wp:effectExtent l="0" t="0" r="0" b="0"/>
            <wp:docPr id="2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2" descr=""/>
                    <pic:cNvPicPr>
                      <a:picLocks noChangeAspect="1" noChangeArrowheads="1"/>
                    </pic:cNvPicPr>
                  </pic:nvPicPr>
                  <pic:blipFill>
                    <a:blip r:embed="rId18"/>
                    <a:stretch>
                      <a:fillRect/>
                    </a:stretch>
                  </pic:blipFill>
                  <pic:spPr bwMode="auto">
                    <a:xfrm>
                      <a:off x="0" y="0"/>
                      <a:ext cx="5670550" cy="3766820"/>
                    </a:xfrm>
                    <a:prstGeom prst="rect">
                      <a:avLst/>
                    </a:prstGeom>
                  </pic:spPr>
                </pic:pic>
              </a:graphicData>
            </a:graphic>
          </wp:inline>
        </w:drawing>
      </w:r>
    </w:p>
    <w:p>
      <w:pPr>
        <w:pStyle w:val="Caption1"/>
        <w:rPr/>
      </w:pPr>
      <w:r>
        <w:rPr>
          <w:lang w:val="pl-PL"/>
        </w:rPr>
        <w:t xml:space="preserve">Rysunek </w:t>
      </w:r>
      <w:r>
        <w:rPr>
          <w:lang w:val="pl-PL"/>
        </w:rPr>
        <w:fldChar w:fldCharType="begin"/>
      </w:r>
      <w:r>
        <w:instrText> SEQ Rysunek \* ARABIC </w:instrText>
      </w:r>
      <w:r>
        <w:fldChar w:fldCharType="separate"/>
      </w:r>
      <w:r>
        <w:t>15</w:t>
      </w:r>
      <w:r>
        <w:fldChar w:fldCharType="end"/>
      </w:r>
      <w:r>
        <w:rPr>
          <w:lang w:val="pl-PL"/>
        </w:rPr>
        <w:t xml:space="preserve"> A następnie dylatacja</w:t>
      </w:r>
    </w:p>
    <w:p>
      <w:pPr>
        <w:pStyle w:val="Standard"/>
        <w:rPr/>
      </w:pPr>
      <w:r>
        <w:rPr>
          <w:rFonts w:cs="Calibri" w:cstheme="minorHAnsi"/>
          <w:sz w:val="24"/>
          <w:szCs w:val="24"/>
          <w:lang w:val="pl-PL"/>
        </w:rPr>
        <w:t>Widzimy, iż bezpowrotnie znikło oko czarnego kota bez znaczących zmian w reszcie obrazu</w:t>
      </w:r>
      <w:r>
        <w:br w:type="page"/>
      </w:r>
    </w:p>
    <w:p>
      <w:pPr>
        <w:pStyle w:val="Heading2"/>
        <w:jc w:val="left"/>
        <w:rPr/>
      </w:pPr>
      <w:r>
        <w:rPr>
          <w:lang w:val="pl-PL"/>
        </w:rPr>
        <w:t>Wizualizacja histogramu</w:t>
      </w:r>
    </w:p>
    <w:p>
      <w:pPr>
        <w:pStyle w:val="Standard"/>
        <w:rPr>
          <w:rFonts w:cs="Calibri" w:cstheme="minorHAnsi"/>
          <w:sz w:val="24"/>
          <w:szCs w:val="24"/>
          <w:lang w:val="pl-PL"/>
        </w:rPr>
      </w:pPr>
      <w:r>
        <w:rPr>
          <w:rFonts w:cs="Calibri" w:cstheme="minorHAnsi"/>
          <w:sz w:val="24"/>
          <w:szCs w:val="24"/>
          <w:lang w:val="pl-PL"/>
        </w:rPr>
        <w:t>Przy wczytaniu obrazu jak i po każdej transformacji aplikacja dokonuje wizualizacji histogramu i jego dystrybuanty dla każdej składowej, co było widoczne przy każdej ilustracji dołączonej do powyższych opisów przekształceń.</w:t>
      </w:r>
    </w:p>
    <w:p>
      <w:pPr>
        <w:pStyle w:val="Heading1"/>
        <w:jc w:val="left"/>
        <w:rPr>
          <w:lang w:val="pl-PL"/>
        </w:rPr>
      </w:pPr>
      <w:r>
        <w:rPr>
          <w:lang w:val="pl-PL"/>
        </w:rPr>
        <w:t>Wnioski</w:t>
      </w:r>
    </w:p>
    <w:p>
      <w:pPr>
        <w:pStyle w:val="Standard"/>
        <w:rPr>
          <w:rFonts w:cs="Calibri" w:cstheme="minorHAnsi"/>
          <w:sz w:val="24"/>
          <w:szCs w:val="24"/>
          <w:lang w:val="pl-PL"/>
        </w:rPr>
      </w:pPr>
      <w:r>
        <w:rPr>
          <w:rFonts w:cs="Calibri" w:cstheme="minorHAnsi"/>
          <w:sz w:val="24"/>
          <w:szCs w:val="24"/>
          <w:lang w:val="pl-PL"/>
        </w:rPr>
        <w:t>Na rynku istnieje obecnie bardzo wiele programów służących do przetwarzania obrazów posiadających wygodny interfejs użytkownika. Stąd nie ma pola do dalszego rozwoju mojej aplikacji, która została stworzona w celach akademickich. Jednakże prostota aplikacji pozwala na jej dowolną rozbudowę np. o kolejne przekształcenia, co świadczy o możliwej dydaktycznej przydatności aplikacji.</w:t>
      </w:r>
    </w:p>
    <w:p>
      <w:pPr>
        <w:pStyle w:val="Heading1"/>
        <w:jc w:val="left"/>
        <w:rPr>
          <w:lang w:val="pl-PL"/>
        </w:rPr>
      </w:pPr>
      <w:r>
        <w:rPr>
          <w:lang w:val="pl-PL"/>
        </w:rPr>
        <w:t>Źródła</w:t>
      </w:r>
    </w:p>
    <w:p>
      <w:pPr>
        <w:pStyle w:val="Standard"/>
        <w:rPr>
          <w:rFonts w:cs="Calibri" w:cstheme="minorHAnsi"/>
          <w:sz w:val="24"/>
          <w:szCs w:val="24"/>
          <w:lang w:val="pl-PL"/>
        </w:rPr>
      </w:pPr>
      <w:r>
        <w:rPr>
          <w:rFonts w:cs="Calibri" w:cstheme="minorHAnsi"/>
          <w:sz w:val="24"/>
          <w:szCs w:val="24"/>
          <w:lang w:val="pl-PL"/>
        </w:rPr>
        <w:t>http://atol.am.gdynia.pl/tc/Radzienski (22.04.2017)</w:t>
      </w:r>
    </w:p>
    <w:p>
      <w:pPr>
        <w:pStyle w:val="Standard"/>
        <w:rPr>
          <w:rFonts w:cs="Calibri" w:cstheme="minorHAnsi"/>
          <w:sz w:val="24"/>
          <w:szCs w:val="24"/>
          <w:lang w:val="pl-PL"/>
        </w:rPr>
      </w:pPr>
      <w:r>
        <w:rPr>
          <w:rFonts w:cs="Calibri" w:cstheme="minorHAnsi"/>
          <w:sz w:val="24"/>
          <w:szCs w:val="24"/>
          <w:lang w:val="pl-PL"/>
        </w:rPr>
        <w:t>https://pl.wikipedia.org/wiki/Cyfrowe_przetwarzanie_obrazów_binarnych (25.04.2017)</w:t>
      </w:r>
    </w:p>
    <w:p>
      <w:pPr>
        <w:pStyle w:val="Standard"/>
        <w:rPr/>
      </w:pPr>
      <w:r>
        <w:rPr>
          <w:rFonts w:cs="Calibri" w:cstheme="minorHAnsi"/>
          <w:sz w:val="24"/>
          <w:szCs w:val="24"/>
          <w:lang w:val="pl-PL"/>
        </w:rPr>
        <w:t>Wykład przedmiotu</w:t>
      </w:r>
    </w:p>
    <w:sectPr>
      <w:type w:val="nextPage"/>
      <w:pgSz w:w="11906" w:h="16838"/>
      <w:pgMar w:left="1134" w:right="1134" w:header="0" w:top="1134" w:footer="0" w:bottom="1134" w:gutter="0"/>
      <w:pgNumType w:start="0" w:fmt="decimal"/>
      <w:formProt w:val="false"/>
      <w:titlePg/>
      <w:textDirection w:val="lrTb"/>
      <w:docGrid w:type="default" w:linePitch="326"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OpenSymbol">
    <w:altName w:val="Arial Unicode MS"/>
    <w:charset w:val="01"/>
    <w:family w:val="roman"/>
    <w:pitch w:val="variable"/>
  </w:font>
  <w:font w:name="Tahoma">
    <w:charset w:val="01"/>
    <w:family w:val="roman"/>
    <w:pitch w:val="variable"/>
  </w:font>
  <w:font w:name="Calibri">
    <w:charset w:val="01"/>
    <w:family w:val="roman"/>
    <w:pitch w:val="variable"/>
  </w:font>
  <w:font w:name="Liberation Sans">
    <w:altName w:val="Arial"/>
    <w:charset w:val="01"/>
    <w:family w:val="roman"/>
    <w:pitch w:val="variable"/>
  </w:font>
  <w:font w:name="Verdana">
    <w:altName w:val="Geneva"/>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40"/>
  <w:defaultTabStop w:val="709"/>
  <w:autoHyphenation w:val="true"/>
  <w:compat>
    <w:compatSetting w:name="compatibilityMode" w:uri="http://schemas.microsoft.com/office/word" w:val="14"/>
  </w:compat>
  <w:themeFontLang w:val="pl-P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 w:cs="" w:asciiTheme="majorHAnsi" w:cstheme="majorBidi" w:eastAsiaTheme="majorEastAsia" w:hAnsiTheme="majorHAnsi"/>
        <w:szCs w:val="22"/>
        <w:lang w:val="en-US" w:eastAsia="zh-CN" w:bidi="hi-IN"/>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e43b67"/>
    <w:pPr>
      <w:widowControl/>
      <w:suppressAutoHyphens w:val="false"/>
      <w:bidi w:val="0"/>
      <w:spacing w:lineRule="auto" w:line="252" w:before="0" w:after="200"/>
      <w:jc w:val="left"/>
    </w:pPr>
    <w:rPr>
      <w:rFonts w:ascii="Cambria" w:hAnsi="Cambria" w:eastAsia="" w:cs="" w:asciiTheme="majorHAnsi" w:cstheme="majorBidi" w:eastAsiaTheme="majorEastAsia" w:hAnsiTheme="majorHAnsi"/>
      <w:color w:val="00000A"/>
      <w:sz w:val="22"/>
      <w:szCs w:val="22"/>
      <w:lang w:val="en-US" w:eastAsia="zh-CN" w:bidi="hi-IN"/>
    </w:rPr>
  </w:style>
  <w:style w:type="paragraph" w:styleId="Heading1">
    <w:name w:val="Heading 1"/>
    <w:basedOn w:val="Normal"/>
    <w:link w:val="Nagwek1Znak"/>
    <w:uiPriority w:val="9"/>
    <w:qFormat/>
    <w:rsid w:val="00e43b67"/>
    <w:pPr>
      <w:pBdr>
        <w:bottom w:val="thinThickSmallGap" w:sz="12" w:space="1" w:color="943634"/>
      </w:pBdr>
      <w:spacing w:before="400" w:after="200"/>
      <w:jc w:val="center"/>
      <w:outlineLvl w:val="0"/>
    </w:pPr>
    <w:rPr>
      <w:caps/>
      <w:color w:val="632423" w:themeColor="accent2" w:themeShade="80"/>
      <w:spacing w:val="20"/>
      <w:sz w:val="28"/>
      <w:szCs w:val="28"/>
    </w:rPr>
  </w:style>
  <w:style w:type="paragraph" w:styleId="Heading2">
    <w:name w:val="Heading 2"/>
    <w:basedOn w:val="Normal"/>
    <w:link w:val="Nagwek2Znak"/>
    <w:uiPriority w:val="9"/>
    <w:unhideWhenUsed/>
    <w:qFormat/>
    <w:rsid w:val="00e43b67"/>
    <w:pPr>
      <w:pBdr>
        <w:bottom w:val="single" w:sz="4" w:space="1" w:color="622423"/>
      </w:pBdr>
      <w:spacing w:before="400" w:after="200"/>
      <w:jc w:val="center"/>
      <w:outlineLvl w:val="1"/>
    </w:pPr>
    <w:rPr>
      <w:caps/>
      <w:color w:val="632423" w:themeColor="accent2" w:themeShade="80"/>
      <w:spacing w:val="15"/>
      <w:sz w:val="24"/>
      <w:szCs w:val="24"/>
    </w:rPr>
  </w:style>
  <w:style w:type="paragraph" w:styleId="Heading3">
    <w:name w:val="Heading 3"/>
    <w:basedOn w:val="Normal"/>
    <w:link w:val="Nagwek3Znak"/>
    <w:uiPriority w:val="9"/>
    <w:unhideWhenUsed/>
    <w:qFormat/>
    <w:rsid w:val="00e43b67"/>
    <w:pPr>
      <w:pBdr>
        <w:top w:val="dotted" w:sz="4" w:space="1" w:color="622423"/>
        <w:bottom w:val="dotted" w:sz="4" w:space="1" w:color="622423"/>
      </w:pBdr>
      <w:spacing w:before="300" w:after="200"/>
      <w:jc w:val="center"/>
      <w:outlineLvl w:val="2"/>
    </w:pPr>
    <w:rPr>
      <w:caps/>
      <w:color w:val="622423" w:themeColor="accent2" w:themeShade="7f"/>
      <w:sz w:val="24"/>
      <w:szCs w:val="24"/>
    </w:rPr>
  </w:style>
  <w:style w:type="paragraph" w:styleId="Heading4">
    <w:name w:val="Heading 4"/>
    <w:basedOn w:val="Normal"/>
    <w:link w:val="Nagwek4Znak"/>
    <w:uiPriority w:val="9"/>
    <w:unhideWhenUsed/>
    <w:qFormat/>
    <w:rsid w:val="00e43b67"/>
    <w:pPr>
      <w:pBdr>
        <w:bottom w:val="dotted" w:sz="4" w:space="1" w:color="943634"/>
      </w:pBdr>
      <w:spacing w:before="0" w:after="120"/>
      <w:jc w:val="center"/>
      <w:outlineLvl w:val="3"/>
    </w:pPr>
    <w:rPr>
      <w:caps/>
      <w:color w:val="622423" w:themeColor="accent2" w:themeShade="7f"/>
      <w:spacing w:val="10"/>
    </w:rPr>
  </w:style>
  <w:style w:type="paragraph" w:styleId="Heading5">
    <w:name w:val="Heading 5"/>
    <w:basedOn w:val="Normal"/>
    <w:link w:val="Nagwek5Znak"/>
    <w:uiPriority w:val="9"/>
    <w:unhideWhenUsed/>
    <w:qFormat/>
    <w:rsid w:val="00e43b67"/>
    <w:pPr>
      <w:spacing w:before="320" w:after="120"/>
      <w:jc w:val="center"/>
      <w:outlineLvl w:val="4"/>
    </w:pPr>
    <w:rPr>
      <w:caps/>
      <w:color w:val="622423" w:themeColor="accent2" w:themeShade="7f"/>
      <w:spacing w:val="10"/>
    </w:rPr>
  </w:style>
  <w:style w:type="paragraph" w:styleId="Heading6">
    <w:name w:val="Heading 6"/>
    <w:basedOn w:val="Normal"/>
    <w:link w:val="Nagwek6Znak"/>
    <w:uiPriority w:val="9"/>
    <w:unhideWhenUsed/>
    <w:qFormat/>
    <w:rsid w:val="00e43b67"/>
    <w:pPr>
      <w:spacing w:before="0" w:after="120"/>
      <w:jc w:val="center"/>
      <w:outlineLvl w:val="5"/>
    </w:pPr>
    <w:rPr>
      <w:caps/>
      <w:color w:val="943634" w:themeColor="accent2" w:themeShade="bf"/>
      <w:spacing w:val="10"/>
    </w:rPr>
  </w:style>
  <w:style w:type="paragraph" w:styleId="Heading7">
    <w:name w:val="Heading 7"/>
    <w:basedOn w:val="Normal"/>
    <w:link w:val="Nagwek7Znak"/>
    <w:uiPriority w:val="9"/>
    <w:semiHidden/>
    <w:unhideWhenUsed/>
    <w:qFormat/>
    <w:rsid w:val="00e43b67"/>
    <w:pPr>
      <w:spacing w:before="0" w:after="120"/>
      <w:jc w:val="center"/>
      <w:outlineLvl w:val="6"/>
    </w:pPr>
    <w:rPr>
      <w:i/>
      <w:iCs/>
      <w:caps/>
      <w:color w:val="943634" w:themeColor="accent2" w:themeShade="bf"/>
      <w:spacing w:val="10"/>
    </w:rPr>
  </w:style>
  <w:style w:type="paragraph" w:styleId="Heading8">
    <w:name w:val="Heading 8"/>
    <w:basedOn w:val="Normal"/>
    <w:link w:val="Nagwek8Znak"/>
    <w:uiPriority w:val="9"/>
    <w:semiHidden/>
    <w:unhideWhenUsed/>
    <w:qFormat/>
    <w:rsid w:val="00e43b67"/>
    <w:pPr>
      <w:spacing w:before="0" w:after="120"/>
      <w:jc w:val="center"/>
      <w:outlineLvl w:val="7"/>
    </w:pPr>
    <w:rPr>
      <w:caps/>
      <w:spacing w:val="10"/>
      <w:sz w:val="20"/>
      <w:szCs w:val="20"/>
    </w:rPr>
  </w:style>
  <w:style w:type="paragraph" w:styleId="Heading9">
    <w:name w:val="Heading 9"/>
    <w:basedOn w:val="Normal"/>
    <w:link w:val="Nagwek9Znak"/>
    <w:uiPriority w:val="9"/>
    <w:semiHidden/>
    <w:unhideWhenUsed/>
    <w:qFormat/>
    <w:rsid w:val="00e43b67"/>
    <w:pPr>
      <w:spacing w:before="0" w:after="120"/>
      <w:jc w:val="center"/>
      <w:outlineLvl w:val="8"/>
    </w:pPr>
    <w:rPr>
      <w:i/>
      <w:iCs/>
      <w:caps/>
      <w:spacing w:val="10"/>
      <w:sz w:val="20"/>
      <w:szCs w:val="20"/>
    </w:rPr>
  </w:style>
  <w:style w:type="character" w:styleId="DefaultParagraphFont" w:default="1">
    <w:name w:val="Default Paragraph Font"/>
    <w:uiPriority w:val="1"/>
    <w:semiHidden/>
    <w:unhideWhenUsed/>
    <w:qFormat/>
    <w:rPr/>
  </w:style>
  <w:style w:type="character" w:styleId="Internetlink" w:customStyle="1">
    <w:name w:val="Internet link"/>
    <w:qFormat/>
    <w:rPr>
      <w:color w:val="000080"/>
      <w:u w:val="single"/>
    </w:rPr>
  </w:style>
  <w:style w:type="character" w:styleId="Emphasis">
    <w:name w:val="Emphasis"/>
    <w:uiPriority w:val="20"/>
    <w:qFormat/>
    <w:rsid w:val="00e43b67"/>
    <w:rPr>
      <w:caps/>
      <w:spacing w:val="5"/>
      <w:sz w:val="20"/>
      <w:szCs w:val="20"/>
    </w:rPr>
  </w:style>
  <w:style w:type="character" w:styleId="Bullets" w:customStyle="1">
    <w:name w:val="Bullets"/>
    <w:qFormat/>
    <w:rPr>
      <w:rFonts w:ascii="OpenSymbol" w:hAnsi="OpenSymbol" w:eastAsia="OpenSymbol" w:cs="OpenSymbol"/>
    </w:rPr>
  </w:style>
  <w:style w:type="character" w:styleId="NumberingSymbols" w:customStyle="1">
    <w:name w:val="Numbering Symbols"/>
    <w:qFormat/>
    <w:rPr/>
  </w:style>
  <w:style w:type="character" w:styleId="TekstdymkaZnak" w:customStyle="1">
    <w:name w:val="Tekst dymka Znak"/>
    <w:basedOn w:val="DefaultParagraphFont"/>
    <w:link w:val="Tekstdymka"/>
    <w:uiPriority w:val="99"/>
    <w:semiHidden/>
    <w:qFormat/>
    <w:rsid w:val="00520ddb"/>
    <w:rPr>
      <w:rFonts w:ascii="Tahoma" w:hAnsi="Tahoma" w:cs="Mangal"/>
      <w:sz w:val="16"/>
      <w:szCs w:val="14"/>
    </w:rPr>
  </w:style>
  <w:style w:type="character" w:styleId="BezodstpwZnak" w:customStyle="1">
    <w:name w:val="Bez odstępów Znak"/>
    <w:basedOn w:val="DefaultParagraphFont"/>
    <w:link w:val="Bezodstpw"/>
    <w:uiPriority w:val="1"/>
    <w:qFormat/>
    <w:rsid w:val="00e43b67"/>
    <w:rPr/>
  </w:style>
  <w:style w:type="character" w:styleId="Nagwek1Znak" w:customStyle="1">
    <w:name w:val="Nagłówek 1 Znak"/>
    <w:basedOn w:val="DefaultParagraphFont"/>
    <w:link w:val="Nagwek1"/>
    <w:uiPriority w:val="9"/>
    <w:qFormat/>
    <w:rsid w:val="00e43b67"/>
    <w:rPr>
      <w:caps/>
      <w:color w:val="632423" w:themeColor="accent2" w:themeShade="80"/>
      <w:spacing w:val="20"/>
      <w:sz w:val="28"/>
      <w:szCs w:val="28"/>
    </w:rPr>
  </w:style>
  <w:style w:type="character" w:styleId="Nagwek4Znak" w:customStyle="1">
    <w:name w:val="Nagłówek 4 Znak"/>
    <w:basedOn w:val="DefaultParagraphFont"/>
    <w:link w:val="Nagwek4"/>
    <w:uiPriority w:val="9"/>
    <w:qFormat/>
    <w:rsid w:val="00e43b67"/>
    <w:rPr>
      <w:caps/>
      <w:color w:val="622423" w:themeColor="accent2" w:themeShade="7f"/>
      <w:spacing w:val="10"/>
    </w:rPr>
  </w:style>
  <w:style w:type="character" w:styleId="Nagwek6Znak" w:customStyle="1">
    <w:name w:val="Nagłówek 6 Znak"/>
    <w:basedOn w:val="DefaultParagraphFont"/>
    <w:link w:val="Nagwek6"/>
    <w:uiPriority w:val="9"/>
    <w:qFormat/>
    <w:rsid w:val="00e43b67"/>
    <w:rPr>
      <w:caps/>
      <w:color w:val="943634" w:themeColor="accent2" w:themeShade="bf"/>
      <w:spacing w:val="10"/>
    </w:rPr>
  </w:style>
  <w:style w:type="character" w:styleId="Nagwek2Znak" w:customStyle="1">
    <w:name w:val="Nagłówek 2 Znak"/>
    <w:basedOn w:val="DefaultParagraphFont"/>
    <w:link w:val="Nagwek2"/>
    <w:uiPriority w:val="9"/>
    <w:qFormat/>
    <w:rsid w:val="00e43b67"/>
    <w:rPr>
      <w:caps/>
      <w:color w:val="632423" w:themeColor="accent2" w:themeShade="80"/>
      <w:spacing w:val="15"/>
      <w:sz w:val="24"/>
      <w:szCs w:val="24"/>
    </w:rPr>
  </w:style>
  <w:style w:type="character" w:styleId="Nagwek3Znak" w:customStyle="1">
    <w:name w:val="Nagłówek 3 Znak"/>
    <w:basedOn w:val="DefaultParagraphFont"/>
    <w:link w:val="Nagwek3"/>
    <w:uiPriority w:val="9"/>
    <w:qFormat/>
    <w:rsid w:val="00e43b67"/>
    <w:rPr>
      <w:caps/>
      <w:color w:val="622423" w:themeColor="accent2" w:themeShade="7f"/>
      <w:sz w:val="24"/>
      <w:szCs w:val="24"/>
    </w:rPr>
  </w:style>
  <w:style w:type="character" w:styleId="Nagwek5Znak" w:customStyle="1">
    <w:name w:val="Nagłówek 5 Znak"/>
    <w:basedOn w:val="DefaultParagraphFont"/>
    <w:link w:val="Nagwek5"/>
    <w:uiPriority w:val="9"/>
    <w:qFormat/>
    <w:rsid w:val="00e43b67"/>
    <w:rPr>
      <w:caps/>
      <w:color w:val="622423" w:themeColor="accent2" w:themeShade="7f"/>
      <w:spacing w:val="10"/>
    </w:rPr>
  </w:style>
  <w:style w:type="character" w:styleId="Nagwek7Znak" w:customStyle="1">
    <w:name w:val="Nagłówek 7 Znak"/>
    <w:basedOn w:val="DefaultParagraphFont"/>
    <w:link w:val="Nagwek7"/>
    <w:uiPriority w:val="9"/>
    <w:semiHidden/>
    <w:qFormat/>
    <w:rsid w:val="00e43b67"/>
    <w:rPr>
      <w:i/>
      <w:iCs/>
      <w:caps/>
      <w:color w:val="943634" w:themeColor="accent2" w:themeShade="bf"/>
      <w:spacing w:val="10"/>
    </w:rPr>
  </w:style>
  <w:style w:type="character" w:styleId="Nagwek8Znak" w:customStyle="1">
    <w:name w:val="Nagłówek 8 Znak"/>
    <w:basedOn w:val="DefaultParagraphFont"/>
    <w:link w:val="Nagwek8"/>
    <w:uiPriority w:val="9"/>
    <w:semiHidden/>
    <w:qFormat/>
    <w:rsid w:val="00e43b67"/>
    <w:rPr>
      <w:caps/>
      <w:spacing w:val="10"/>
      <w:sz w:val="20"/>
      <w:szCs w:val="20"/>
    </w:rPr>
  </w:style>
  <w:style w:type="character" w:styleId="Nagwek9Znak" w:customStyle="1">
    <w:name w:val="Nagłówek 9 Znak"/>
    <w:basedOn w:val="DefaultParagraphFont"/>
    <w:link w:val="Nagwek9"/>
    <w:uiPriority w:val="9"/>
    <w:semiHidden/>
    <w:qFormat/>
    <w:rsid w:val="00e43b67"/>
    <w:rPr>
      <w:i/>
      <w:iCs/>
      <w:caps/>
      <w:spacing w:val="10"/>
      <w:sz w:val="20"/>
      <w:szCs w:val="20"/>
    </w:rPr>
  </w:style>
  <w:style w:type="character" w:styleId="TytuZnak" w:customStyle="1">
    <w:name w:val="Tytuł Znak"/>
    <w:basedOn w:val="DefaultParagraphFont"/>
    <w:link w:val="Tytu"/>
    <w:uiPriority w:val="10"/>
    <w:qFormat/>
    <w:rsid w:val="00e43b67"/>
    <w:rPr>
      <w:caps/>
      <w:color w:val="632423" w:themeColor="accent2" w:themeShade="80"/>
      <w:spacing w:val="50"/>
      <w:sz w:val="44"/>
      <w:szCs w:val="44"/>
    </w:rPr>
  </w:style>
  <w:style w:type="character" w:styleId="PodtytuZnak" w:customStyle="1">
    <w:name w:val="Podtytuł Znak"/>
    <w:basedOn w:val="DefaultParagraphFont"/>
    <w:link w:val="Podtytu"/>
    <w:uiPriority w:val="11"/>
    <w:qFormat/>
    <w:rsid w:val="00e43b67"/>
    <w:rPr>
      <w:caps/>
      <w:spacing w:val="20"/>
      <w:sz w:val="18"/>
      <w:szCs w:val="18"/>
    </w:rPr>
  </w:style>
  <w:style w:type="character" w:styleId="Strong">
    <w:name w:val="Strong"/>
    <w:uiPriority w:val="22"/>
    <w:qFormat/>
    <w:rsid w:val="00e43b67"/>
    <w:rPr>
      <w:b/>
      <w:bCs/>
      <w:color w:val="943634" w:themeColor="accent2" w:themeShade="bf"/>
      <w:spacing w:val="5"/>
    </w:rPr>
  </w:style>
  <w:style w:type="character" w:styleId="CytatZnak" w:customStyle="1">
    <w:name w:val="Cytat Znak"/>
    <w:basedOn w:val="DefaultParagraphFont"/>
    <w:link w:val="Cytat"/>
    <w:uiPriority w:val="29"/>
    <w:qFormat/>
    <w:rsid w:val="00e43b67"/>
    <w:rPr>
      <w:i/>
      <w:iCs/>
    </w:rPr>
  </w:style>
  <w:style w:type="character" w:styleId="CytatintensywnyZnak" w:customStyle="1">
    <w:name w:val="Cytat intensywny Znak"/>
    <w:basedOn w:val="DefaultParagraphFont"/>
    <w:link w:val="Cytatintensywny"/>
    <w:uiPriority w:val="30"/>
    <w:qFormat/>
    <w:rsid w:val="00e43b67"/>
    <w:rPr>
      <w:caps/>
      <w:color w:val="622423" w:themeColor="accent2" w:themeShade="7f"/>
      <w:spacing w:val="5"/>
      <w:sz w:val="20"/>
      <w:szCs w:val="20"/>
    </w:rPr>
  </w:style>
  <w:style w:type="character" w:styleId="SubtleEmphasis">
    <w:name w:val="Subtle Emphasis"/>
    <w:uiPriority w:val="19"/>
    <w:qFormat/>
    <w:rsid w:val="00e43b67"/>
    <w:rPr>
      <w:i/>
      <w:iCs/>
    </w:rPr>
  </w:style>
  <w:style w:type="character" w:styleId="IntenseEmphasis">
    <w:name w:val="Intense Emphasis"/>
    <w:uiPriority w:val="21"/>
    <w:qFormat/>
    <w:rsid w:val="00e43b67"/>
    <w:rPr>
      <w:i/>
      <w:iCs/>
      <w:caps/>
      <w:spacing w:val="10"/>
      <w:sz w:val="20"/>
      <w:szCs w:val="20"/>
    </w:rPr>
  </w:style>
  <w:style w:type="character" w:styleId="SubtleReference">
    <w:name w:val="Subtle Reference"/>
    <w:basedOn w:val="DefaultParagraphFont"/>
    <w:uiPriority w:val="31"/>
    <w:qFormat/>
    <w:rsid w:val="00e43b67"/>
    <w:rPr>
      <w:rFonts w:ascii="Calibri" w:hAnsi="Calibri" w:eastAsia="" w:cs="" w:asciiTheme="minorHAnsi" w:cstheme="minorBidi" w:eastAsiaTheme="minorEastAsia" w:hAnsiTheme="minorHAnsi"/>
      <w:i/>
      <w:iCs/>
      <w:color w:val="622423" w:themeColor="accent2" w:themeShade="7f"/>
    </w:rPr>
  </w:style>
  <w:style w:type="character" w:styleId="IntenseReference">
    <w:name w:val="Intense Reference"/>
    <w:uiPriority w:val="32"/>
    <w:qFormat/>
    <w:rsid w:val="00e43b67"/>
    <w:rPr>
      <w:rFonts w:ascii="Calibri" w:hAnsi="Calibri" w:eastAsia="" w:cs="" w:asciiTheme="minorHAnsi" w:cstheme="minorBidi" w:eastAsiaTheme="minorEastAsia" w:hAnsiTheme="minorHAnsi"/>
      <w:b/>
      <w:bCs/>
      <w:i/>
      <w:iCs/>
      <w:color w:val="622423" w:themeColor="accent2" w:themeShade="7f"/>
    </w:rPr>
  </w:style>
  <w:style w:type="character" w:styleId="BookTitle">
    <w:name w:val="Book Title"/>
    <w:uiPriority w:val="33"/>
    <w:qFormat/>
    <w:rsid w:val="00e43b67"/>
    <w:rPr>
      <w:caps/>
      <w:color w:val="622423" w:themeColor="accent2" w:themeShade="7f"/>
      <w:spacing w:val="5"/>
      <w:u w:val="none" w:color="622423"/>
    </w:rPr>
  </w:style>
  <w:style w:type="character" w:styleId="NagwekZnak" w:customStyle="1">
    <w:name w:val="Nagłówek Znak"/>
    <w:basedOn w:val="DefaultParagraphFont"/>
    <w:link w:val="Nagwek"/>
    <w:uiPriority w:val="99"/>
    <w:qFormat/>
    <w:rsid w:val="00481ad3"/>
    <w:rPr>
      <w:rFonts w:cs="Mangal"/>
      <w:szCs w:val="20"/>
    </w:rPr>
  </w:style>
  <w:style w:type="character" w:styleId="StopkaZnak" w:customStyle="1">
    <w:name w:val="Stopka Znak"/>
    <w:basedOn w:val="DefaultParagraphFont"/>
    <w:link w:val="Stopka"/>
    <w:uiPriority w:val="99"/>
    <w:qFormat/>
    <w:rsid w:val="00481ad3"/>
    <w:rPr>
      <w:rFonts w:cs="Mangal"/>
      <w:szCs w:val="20"/>
    </w:rPr>
  </w:style>
  <w:style w:type="character" w:styleId="ListLabel1">
    <w:name w:val="ListLabel 1"/>
    <w:qFormat/>
    <w:rPr>
      <w:rFonts w:eastAsia="OpenSymbol" w:cs="OpenSymbol"/>
      <w:sz w:val="24"/>
    </w:rPr>
  </w:style>
  <w:style w:type="character" w:styleId="ListLabel2">
    <w:name w:val="ListLabel 2"/>
    <w:qFormat/>
    <w:rPr>
      <w:rFonts w:eastAsia="OpenSymbol" w:cs="OpenSymbol"/>
    </w:rPr>
  </w:style>
  <w:style w:type="character" w:styleId="ListLabel3">
    <w:name w:val="ListLabel 3"/>
    <w:qFormat/>
    <w:rPr>
      <w:rFonts w:eastAsia="OpenSymbol" w:cs="OpenSymbol"/>
    </w:rPr>
  </w:style>
  <w:style w:type="character" w:styleId="ListLabel4">
    <w:name w:val="ListLabel 4"/>
    <w:qFormat/>
    <w:rPr>
      <w:rFonts w:eastAsia="OpenSymbol" w:cs="OpenSymbol"/>
    </w:rPr>
  </w:style>
  <w:style w:type="character" w:styleId="ListLabel5">
    <w:name w:val="ListLabel 5"/>
    <w:qFormat/>
    <w:rPr>
      <w:rFonts w:eastAsia="OpenSymbol" w:cs="OpenSymbol"/>
    </w:rPr>
  </w:style>
  <w:style w:type="character" w:styleId="ListLabel6">
    <w:name w:val="ListLabel 6"/>
    <w:qFormat/>
    <w:rPr>
      <w:rFonts w:eastAsia="OpenSymbol" w:cs="OpenSymbol"/>
    </w:rPr>
  </w:style>
  <w:style w:type="character" w:styleId="ListLabel7">
    <w:name w:val="ListLabel 7"/>
    <w:qFormat/>
    <w:rPr>
      <w:rFonts w:eastAsia="OpenSymbol" w:cs="OpenSymbol"/>
    </w:rPr>
  </w:style>
  <w:style w:type="character" w:styleId="ListLabel8">
    <w:name w:val="ListLabel 8"/>
    <w:qFormat/>
    <w:rPr>
      <w:rFonts w:eastAsia="OpenSymbol" w:cs="OpenSymbol"/>
    </w:rPr>
  </w:style>
  <w:style w:type="character" w:styleId="ListLabel9">
    <w:name w:val="ListLabel 9"/>
    <w:qFormat/>
    <w:rPr>
      <w:rFonts w:eastAsia="OpenSymbol" w:cs="OpenSymbol"/>
    </w:rPr>
  </w:style>
  <w:style w:type="character" w:styleId="ListLabel10">
    <w:name w:val="ListLabel 10"/>
    <w:qFormat/>
    <w:rPr>
      <w:rFonts w:eastAsia="OpenSymbol" w:cs="OpenSymbol"/>
      <w:sz w:val="24"/>
    </w:rPr>
  </w:style>
  <w:style w:type="character" w:styleId="ListLabel11">
    <w:name w:val="ListLabel 11"/>
    <w:qFormat/>
    <w:rPr>
      <w:rFonts w:eastAsia="OpenSymbol" w:cs="OpenSymbol"/>
    </w:rPr>
  </w:style>
  <w:style w:type="character" w:styleId="ListLabel12">
    <w:name w:val="ListLabel 12"/>
    <w:qFormat/>
    <w:rPr>
      <w:rFonts w:eastAsia="OpenSymbol" w:cs="OpenSymbol"/>
    </w:rPr>
  </w:style>
  <w:style w:type="character" w:styleId="ListLabel13">
    <w:name w:val="ListLabel 13"/>
    <w:qFormat/>
    <w:rPr>
      <w:rFonts w:eastAsia="OpenSymbol" w:cs="OpenSymbol"/>
    </w:rPr>
  </w:style>
  <w:style w:type="character" w:styleId="ListLabel14">
    <w:name w:val="ListLabel 14"/>
    <w:qFormat/>
    <w:rPr>
      <w:rFonts w:eastAsia="OpenSymbol" w:cs="OpenSymbol"/>
    </w:rPr>
  </w:style>
  <w:style w:type="character" w:styleId="ListLabel15">
    <w:name w:val="ListLabel 15"/>
    <w:qFormat/>
    <w:rPr>
      <w:rFonts w:eastAsia="OpenSymbol" w:cs="OpenSymbol"/>
    </w:rPr>
  </w:style>
  <w:style w:type="character" w:styleId="ListLabel16">
    <w:name w:val="ListLabel 16"/>
    <w:qFormat/>
    <w:rPr>
      <w:rFonts w:eastAsia="OpenSymbol" w:cs="OpenSymbol"/>
    </w:rPr>
  </w:style>
  <w:style w:type="character" w:styleId="ListLabel17">
    <w:name w:val="ListLabel 17"/>
    <w:qFormat/>
    <w:rPr>
      <w:rFonts w:eastAsia="OpenSymbol" w:cs="OpenSymbol"/>
    </w:rPr>
  </w:style>
  <w:style w:type="character" w:styleId="ListLabel18">
    <w:name w:val="ListLabel 18"/>
    <w:qFormat/>
    <w:rPr>
      <w:rFonts w:eastAsia="OpenSymbol" w:cs="OpenSymbol"/>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InternetLink1">
    <w:name w:val="Internet Link"/>
    <w:rPr>
      <w:color w:val="000080"/>
      <w:u w:val="single"/>
      <w:lang w:val="zxx" w:eastAsia="zxx" w:bidi="zxx"/>
    </w:rPr>
  </w:style>
  <w:style w:type="character" w:styleId="ListLabel22">
    <w:name w:val="ListLabel 22"/>
    <w:qFormat/>
    <w:rPr>
      <w:rFonts w:cs="Symbol"/>
      <w:sz w:val="24"/>
    </w:rPr>
  </w:style>
  <w:style w:type="character" w:styleId="ListLabel23">
    <w:name w:val="ListLabel 23"/>
    <w:qFormat/>
    <w:rPr>
      <w:rFonts w:cs="Courier New"/>
    </w:rPr>
  </w:style>
  <w:style w:type="character" w:styleId="ListLabel24">
    <w:name w:val="ListLabel 24"/>
    <w:qFormat/>
    <w:rPr>
      <w:rFonts w:cs="Wingdings"/>
    </w:rPr>
  </w:style>
  <w:style w:type="character" w:styleId="ListLabel25">
    <w:name w:val="ListLabel 25"/>
    <w:qFormat/>
    <w:rPr>
      <w:rFonts w:cs="Symbol"/>
    </w:rPr>
  </w:style>
  <w:style w:type="character" w:styleId="ListLabel26">
    <w:name w:val="ListLabel 26"/>
    <w:qFormat/>
    <w:rPr>
      <w:rFonts w:cs="Courier New"/>
    </w:rPr>
  </w:style>
  <w:style w:type="character" w:styleId="ListLabel27">
    <w:name w:val="ListLabel 27"/>
    <w:qFormat/>
    <w:rPr>
      <w:rFonts w:cs="Wingdings"/>
    </w:rPr>
  </w:style>
  <w:style w:type="character" w:styleId="ListLabel28">
    <w:name w:val="ListLabel 28"/>
    <w:qFormat/>
    <w:rPr>
      <w:rFonts w:cs="Symbol"/>
    </w:rPr>
  </w:style>
  <w:style w:type="character" w:styleId="ListLabel29">
    <w:name w:val="ListLabel 29"/>
    <w:qFormat/>
    <w:rPr>
      <w:rFonts w:cs="Courier New"/>
    </w:rPr>
  </w:style>
  <w:style w:type="character" w:styleId="ListLabel30">
    <w:name w:val="ListLabel 30"/>
    <w:qFormat/>
    <w:rPr>
      <w:rFonts w:cs="Wingdings"/>
    </w:rPr>
  </w:style>
  <w:style w:type="paragraph" w:styleId="Heading" w:customStyle="1">
    <w:name w:val="Heading"/>
    <w:next w:val="TextBody"/>
    <w:qFormat/>
    <w:pPr>
      <w:keepNext/>
      <w:widowControl w:val="false"/>
      <w:spacing w:before="240" w:after="120"/>
    </w:pPr>
    <w:rPr>
      <w:rFonts w:ascii="Liberation Sans" w:hAnsi="Liberation Sans" w:eastAsia="Noto Sans CJK SC Regular" w:cs="FreeSans"/>
      <w:color w:val="auto"/>
      <w:sz w:val="28"/>
      <w:szCs w:val="28"/>
      <w:lang w:val="en-US" w:eastAsia="zh-CN" w:bidi="hi-IN"/>
    </w:rPr>
  </w:style>
  <w:style w:type="paragraph" w:styleId="TextBody">
    <w:name w:val="Body Text"/>
    <w:basedOn w:val="Normal"/>
    <w:pPr>
      <w:spacing w:lineRule="auto" w:line="288" w:before="0" w:after="140"/>
    </w:pPr>
    <w:rPr/>
  </w:style>
  <w:style w:type="paragraph" w:styleId="List">
    <w:name w:val="List"/>
    <w:pPr>
      <w:widowControl w:val="false"/>
    </w:pPr>
    <w:rPr>
      <w:rFonts w:cs="FreeSans" w:ascii="Cambria" w:hAnsi="Cambria" w:eastAsia="" w:asciiTheme="majorHAnsi" w:eastAsiaTheme="majorEastAsia" w:hAnsiTheme="majorHAnsi"/>
      <w:color w:val="auto"/>
      <w:sz w:val="24"/>
      <w:szCs w:val="22"/>
      <w:lang w:val="en-US" w:eastAsia="zh-CN" w:bidi="hi-IN"/>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qFormat/>
    <w:pPr>
      <w:widowControl w:val="false"/>
      <w:suppressLineNumbers/>
    </w:pPr>
    <w:rPr>
      <w:rFonts w:cs="FreeSans" w:ascii="Cambria" w:hAnsi="Cambria" w:eastAsia="" w:asciiTheme="majorHAnsi" w:eastAsiaTheme="majorEastAsia" w:hAnsiTheme="majorHAnsi"/>
      <w:color w:val="auto"/>
      <w:sz w:val="24"/>
      <w:szCs w:val="22"/>
      <w:lang w:val="en-US" w:eastAsia="zh-CN" w:bidi="hi-IN"/>
    </w:rPr>
  </w:style>
  <w:style w:type="paragraph" w:styleId="Standard" w:customStyle="1">
    <w:name w:val="Standard"/>
    <w:qFormat/>
    <w:pPr>
      <w:widowControl/>
      <w:bidi w:val="0"/>
      <w:jc w:val="left"/>
    </w:pPr>
    <w:rPr>
      <w:rFonts w:ascii="Cambria" w:hAnsi="Cambria" w:eastAsia="" w:cs="" w:asciiTheme="majorHAnsi" w:cstheme="majorBidi" w:eastAsiaTheme="majorEastAsia" w:hAnsiTheme="majorHAnsi"/>
      <w:color w:val="00000A"/>
      <w:sz w:val="22"/>
      <w:szCs w:val="22"/>
      <w:lang w:val="en-US" w:eastAsia="zh-CN" w:bidi="hi-IN"/>
    </w:rPr>
  </w:style>
  <w:style w:type="paragraph" w:styleId="Textbody1" w:customStyle="1">
    <w:name w:val="Text body"/>
    <w:basedOn w:val="Standard"/>
    <w:qFormat/>
    <w:pPr>
      <w:spacing w:lineRule="auto" w:line="288" w:before="0" w:after="140"/>
    </w:pPr>
    <w:rPr/>
  </w:style>
  <w:style w:type="paragraph" w:styleId="Caption1">
    <w:name w:val="caption"/>
    <w:basedOn w:val="Normal"/>
    <w:uiPriority w:val="35"/>
    <w:unhideWhenUsed/>
    <w:qFormat/>
    <w:rsid w:val="00e43b67"/>
    <w:pPr/>
    <w:rPr>
      <w:caps/>
      <w:spacing w:val="10"/>
      <w:sz w:val="18"/>
      <w:szCs w:val="18"/>
    </w:rPr>
  </w:style>
  <w:style w:type="paragraph" w:styleId="ListContents" w:customStyle="1">
    <w:name w:val="List Contents"/>
    <w:basedOn w:val="Standard"/>
    <w:qFormat/>
    <w:pPr>
      <w:ind w:left="567" w:hanging="0"/>
    </w:pPr>
    <w:rPr/>
  </w:style>
  <w:style w:type="paragraph" w:styleId="ListHeading" w:customStyle="1">
    <w:name w:val="List Heading"/>
    <w:basedOn w:val="Standard"/>
    <w:qFormat/>
    <w:pPr/>
    <w:rPr/>
  </w:style>
  <w:style w:type="paragraph" w:styleId="BalloonText">
    <w:name w:val="Balloon Text"/>
    <w:basedOn w:val="Normal"/>
    <w:link w:val="TekstdymkaZnak"/>
    <w:uiPriority w:val="99"/>
    <w:semiHidden/>
    <w:unhideWhenUsed/>
    <w:qFormat/>
    <w:rsid w:val="00520ddb"/>
    <w:pPr/>
    <w:rPr>
      <w:rFonts w:ascii="Tahoma" w:hAnsi="Tahoma" w:cs="Mangal"/>
      <w:sz w:val="16"/>
      <w:szCs w:val="14"/>
    </w:rPr>
  </w:style>
  <w:style w:type="paragraph" w:styleId="NoSpacing">
    <w:name w:val="No Spacing"/>
    <w:basedOn w:val="Normal"/>
    <w:link w:val="BezodstpwZnak"/>
    <w:uiPriority w:val="1"/>
    <w:qFormat/>
    <w:rsid w:val="00e43b67"/>
    <w:pPr>
      <w:spacing w:lineRule="auto" w:line="240" w:before="0" w:after="0"/>
    </w:pPr>
    <w:rPr/>
  </w:style>
  <w:style w:type="paragraph" w:styleId="Title">
    <w:name w:val="Title"/>
    <w:basedOn w:val="Normal"/>
    <w:link w:val="TytuZnak"/>
    <w:uiPriority w:val="10"/>
    <w:qFormat/>
    <w:rsid w:val="00e43b67"/>
    <w:pPr>
      <w:pBdr>
        <w:top w:val="dotted" w:sz="2" w:space="1" w:color="632423"/>
        <w:bottom w:val="dotted" w:sz="2" w:space="6" w:color="632423"/>
      </w:pBdr>
      <w:spacing w:lineRule="auto" w:line="240" w:before="500" w:after="300"/>
      <w:jc w:val="center"/>
    </w:pPr>
    <w:rPr>
      <w:caps/>
      <w:color w:val="632423" w:themeColor="accent2" w:themeShade="80"/>
      <w:spacing w:val="50"/>
      <w:sz w:val="44"/>
      <w:szCs w:val="44"/>
    </w:rPr>
  </w:style>
  <w:style w:type="paragraph" w:styleId="Subtitle">
    <w:name w:val="Subtitle"/>
    <w:basedOn w:val="Normal"/>
    <w:link w:val="PodtytuZnak"/>
    <w:uiPriority w:val="11"/>
    <w:qFormat/>
    <w:rsid w:val="00e43b67"/>
    <w:pPr>
      <w:spacing w:lineRule="auto" w:line="240" w:before="0" w:after="560"/>
      <w:jc w:val="center"/>
    </w:pPr>
    <w:rPr>
      <w:caps/>
      <w:spacing w:val="20"/>
      <w:sz w:val="18"/>
      <w:szCs w:val="18"/>
    </w:rPr>
  </w:style>
  <w:style w:type="paragraph" w:styleId="ListParagraph">
    <w:name w:val="List Paragraph"/>
    <w:basedOn w:val="Normal"/>
    <w:uiPriority w:val="34"/>
    <w:qFormat/>
    <w:rsid w:val="00e43b67"/>
    <w:pPr>
      <w:spacing w:before="0" w:after="200"/>
      <w:ind w:left="720" w:hanging="0"/>
      <w:contextualSpacing/>
    </w:pPr>
    <w:rPr/>
  </w:style>
  <w:style w:type="paragraph" w:styleId="Quote">
    <w:name w:val="Quote"/>
    <w:basedOn w:val="Normal"/>
    <w:link w:val="CytatZnak"/>
    <w:uiPriority w:val="29"/>
    <w:qFormat/>
    <w:rsid w:val="00e43b67"/>
    <w:pPr/>
    <w:rPr>
      <w:i/>
      <w:iCs/>
    </w:rPr>
  </w:style>
  <w:style w:type="paragraph" w:styleId="IntenseQuote">
    <w:name w:val="Intense Quote"/>
    <w:basedOn w:val="Normal"/>
    <w:link w:val="CytatintensywnyZnak"/>
    <w:uiPriority w:val="30"/>
    <w:qFormat/>
    <w:rsid w:val="00e43b67"/>
    <w:pPr>
      <w:pBdr>
        <w:top w:val="dotted" w:sz="2" w:space="10" w:color="632423"/>
        <w:bottom w:val="dotted" w:sz="2" w:space="4" w:color="632423"/>
      </w:pBdr>
      <w:spacing w:lineRule="auto" w:line="300" w:before="160" w:after="200"/>
      <w:ind w:left="1440" w:right="1440" w:hanging="0"/>
    </w:pPr>
    <w:rPr>
      <w:caps/>
      <w:color w:val="622423" w:themeColor="accent2" w:themeShade="7f"/>
      <w:spacing w:val="5"/>
      <w:sz w:val="20"/>
      <w:szCs w:val="20"/>
    </w:rPr>
  </w:style>
  <w:style w:type="paragraph" w:styleId="TOCHeading">
    <w:name w:val="TOC Heading"/>
    <w:basedOn w:val="Heading1"/>
    <w:uiPriority w:val="39"/>
    <w:semiHidden/>
    <w:unhideWhenUsed/>
    <w:qFormat/>
    <w:rsid w:val="00e43b67"/>
    <w:pPr/>
    <w:rPr>
      <w:lang w:bidi="en-US"/>
    </w:rPr>
  </w:style>
  <w:style w:type="paragraph" w:styleId="Header">
    <w:name w:val="Header"/>
    <w:basedOn w:val="Normal"/>
    <w:link w:val="NagwekZnak"/>
    <w:uiPriority w:val="99"/>
    <w:unhideWhenUsed/>
    <w:rsid w:val="00481ad3"/>
    <w:pPr>
      <w:tabs>
        <w:tab w:val="center" w:pos="4536" w:leader="none"/>
        <w:tab w:val="right" w:pos="9072" w:leader="none"/>
      </w:tabs>
      <w:spacing w:lineRule="auto" w:line="240" w:before="0" w:after="0"/>
    </w:pPr>
    <w:rPr>
      <w:rFonts w:cs="Mangal"/>
      <w:szCs w:val="20"/>
    </w:rPr>
  </w:style>
  <w:style w:type="paragraph" w:styleId="Footer">
    <w:name w:val="Footer"/>
    <w:basedOn w:val="Normal"/>
    <w:link w:val="StopkaZnak"/>
    <w:uiPriority w:val="99"/>
    <w:unhideWhenUsed/>
    <w:rsid w:val="00481ad3"/>
    <w:pPr>
      <w:tabs>
        <w:tab w:val="center" w:pos="4536" w:leader="none"/>
        <w:tab w:val="right" w:pos="9072" w:leader="none"/>
      </w:tabs>
      <w:spacing w:lineRule="auto" w:line="240" w:before="0" w:after="0"/>
    </w:pPr>
    <w:rPr>
      <w:rFonts w:cs="Mangal"/>
      <w:szCs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Relationship Id="rId23" Type="http://schemas.openxmlformats.org/officeDocument/2006/relationships/glossaryDocument" Target="glossary/document.xml"/><Relationship Id="rId24"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
</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1F18B80E57B4E24B5D666559F112A30"/>
        <w:category>
          <w:name w:val="Ogólne"/>
          <w:gallery w:val="placeholder"/>
        </w:category>
        <w:types>
          <w:type w:val="bbPlcHdr"/>
        </w:types>
        <w:behaviors>
          <w:behavior w:val="content"/>
        </w:behaviors>
        <w:guid w:val="{5444CD72-91BC-4EF1-9AAC-D487E0E52893}"/>
      </w:docPartPr>
      <w:docPartBody>
        <w:p w:rsidR="00000000" w:rsidRDefault="009A41EF" w:rsidP="009A41EF">
          <w:pPr>
            <w:pStyle w:val="41F18B80E57B4E24B5D666559F112A30"/>
          </w:pPr>
          <w:r>
            <w:rPr>
              <w:rFonts w:asciiTheme="majorHAnsi" w:eastAsiaTheme="majorEastAsia" w:hAnsiTheme="majorHAnsi" w:cstheme="majorBidi"/>
              <w:caps/>
            </w:rPr>
            <w:t>[Wpisz nazwę firmy]</w:t>
          </w:r>
        </w:p>
      </w:docPartBody>
    </w:docPart>
    <w:docPart>
      <w:docPartPr>
        <w:name w:val="F068706AB64243239B8F99C1C1B3AFC7"/>
        <w:category>
          <w:name w:val="Ogólne"/>
          <w:gallery w:val="placeholder"/>
        </w:category>
        <w:types>
          <w:type w:val="bbPlcHdr"/>
        </w:types>
        <w:behaviors>
          <w:behavior w:val="content"/>
        </w:behaviors>
        <w:guid w:val="{E43F50E5-A8B4-40AC-B3C3-F703BE683B53}"/>
      </w:docPartPr>
      <w:docPartBody>
        <w:p w:rsidR="00000000" w:rsidRDefault="009A41EF" w:rsidP="009A41EF">
          <w:pPr>
            <w:pStyle w:val="F068706AB64243239B8F99C1C1B3AFC7"/>
          </w:pPr>
          <w:r>
            <w:rPr>
              <w:rFonts w:asciiTheme="majorHAnsi" w:eastAsiaTheme="majorEastAsia" w:hAnsiTheme="majorHAnsi" w:cstheme="majorBidi"/>
              <w:sz w:val="80"/>
              <w:szCs w:val="80"/>
            </w:rPr>
            <w:t>[Wpisz tytuł dokumentu]</w:t>
          </w:r>
        </w:p>
      </w:docPartBody>
    </w:docPart>
    <w:docPart>
      <w:docPartPr>
        <w:name w:val="C7A4BF7AEBA7409D89B93BFCBF7AE73B"/>
        <w:category>
          <w:name w:val="Ogólne"/>
          <w:gallery w:val="placeholder"/>
        </w:category>
        <w:types>
          <w:type w:val="bbPlcHdr"/>
        </w:types>
        <w:behaviors>
          <w:behavior w:val="content"/>
        </w:behaviors>
        <w:guid w:val="{BAFF92D2-8116-45B5-948E-D6F4BC961EF6}"/>
      </w:docPartPr>
      <w:docPartBody>
        <w:p w:rsidR="00000000" w:rsidRDefault="009A41EF" w:rsidP="009A41EF">
          <w:pPr>
            <w:pStyle w:val="C7A4BF7AEBA7409D89B93BFCBF7AE73B"/>
          </w:pPr>
          <w:r>
            <w:rPr>
              <w:rFonts w:asciiTheme="majorHAnsi" w:eastAsiaTheme="majorEastAsia" w:hAnsiTheme="majorHAnsi" w:cstheme="majorBidi"/>
              <w:sz w:val="44"/>
              <w:szCs w:val="44"/>
            </w:rPr>
            <w:t>[Wpisz podtytuł dokumentu]</w:t>
          </w:r>
        </w:p>
      </w:docPartBody>
    </w:docPart>
    <w:docPart>
      <w:docPartPr>
        <w:name w:val="E373630A95F04B5F8D02DC9CCD0CA2E4"/>
        <w:category>
          <w:name w:val="Ogólne"/>
          <w:gallery w:val="placeholder"/>
        </w:category>
        <w:types>
          <w:type w:val="bbPlcHdr"/>
        </w:types>
        <w:behaviors>
          <w:behavior w:val="content"/>
        </w:behaviors>
        <w:guid w:val="{FC6938B3-D5C8-452D-96AA-897109E98212}"/>
      </w:docPartPr>
      <w:docPartBody>
        <w:p w:rsidR="00000000" w:rsidRDefault="009A41EF" w:rsidP="009A41EF">
          <w:pPr>
            <w:pStyle w:val="E373630A95F04B5F8D02DC9CCD0CA2E4"/>
          </w:pPr>
          <w:r>
            <w:rPr>
              <w:b/>
              <w:bCs/>
            </w:rPr>
            <w:t>[Wpisz imię i nazwisko autora]</w:t>
          </w:r>
        </w:p>
      </w:docPartBody>
    </w:docPart>
    <w:docPart>
      <w:docPartPr>
        <w:name w:val="76BD14F9CB364ED88B410B7CB0F5CD68"/>
        <w:category>
          <w:name w:val="Ogólne"/>
          <w:gallery w:val="placeholder"/>
        </w:category>
        <w:types>
          <w:type w:val="bbPlcHdr"/>
        </w:types>
        <w:behaviors>
          <w:behavior w:val="content"/>
        </w:behaviors>
        <w:guid w:val="{B6BEF936-190B-4A3D-B67F-DFC6D8A93F83}"/>
      </w:docPartPr>
      <w:docPartBody>
        <w:p w:rsidR="00000000" w:rsidRDefault="009A41EF" w:rsidP="009A41EF">
          <w:pPr>
            <w:pStyle w:val="76BD14F9CB364ED88B410B7CB0F5CD68"/>
          </w:pPr>
          <w:r>
            <w:rPr>
              <w:b/>
              <w:bCs/>
            </w:rPr>
            <w:t>[Wybierz datę]</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2"/>
    <w:family w:val="auto"/>
    <w:pitch w:val="default"/>
  </w:font>
  <w:font w:name="Cambria">
    <w:panose1 w:val="02040503050406030204"/>
    <w:charset w:val="EE"/>
    <w:family w:val="roman"/>
    <w:pitch w:val="variable"/>
    <w:sig w:usb0="E00002FF" w:usb1="400004FF" w:usb2="00000000" w:usb3="00000000" w:csb0="0000019F" w:csb1="00000000"/>
  </w:font>
  <w:font w:name="Liberation Sans">
    <w:charset w:val="00"/>
    <w:family w:val="swiss"/>
    <w:pitch w:val="variable"/>
  </w:font>
  <w:font w:name="Noto Sans CJK SC Regular">
    <w:altName w:val="Times New Roman"/>
    <w:charset w:val="00"/>
    <w:family w:val="auto"/>
    <w:pitch w:val="variable"/>
  </w:font>
  <w:font w:name="FreeSans">
    <w:altName w:val="Arial"/>
    <w:charset w:val="00"/>
    <w:family w:val="swiss"/>
    <w:pitch w:val="default"/>
  </w:font>
  <w:font w:name="Tahoma">
    <w:panose1 w:val="020B0604030504040204"/>
    <w:charset w:val="EE"/>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w:panose1 w:val="020F05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41EF"/>
    <w:rsid w:val="002F00EF"/>
    <w:rsid w:val="009A41E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41F18B80E57B4E24B5D666559F112A30">
    <w:name w:val="41F18B80E57B4E24B5D666559F112A30"/>
    <w:rsid w:val="009A41EF"/>
  </w:style>
  <w:style w:type="paragraph" w:customStyle="1" w:styleId="F068706AB64243239B8F99C1C1B3AFC7">
    <w:name w:val="F068706AB64243239B8F99C1C1B3AFC7"/>
    <w:rsid w:val="009A41EF"/>
  </w:style>
  <w:style w:type="paragraph" w:customStyle="1" w:styleId="C7A4BF7AEBA7409D89B93BFCBF7AE73B">
    <w:name w:val="C7A4BF7AEBA7409D89B93BFCBF7AE73B"/>
    <w:rsid w:val="009A41EF"/>
  </w:style>
  <w:style w:type="paragraph" w:customStyle="1" w:styleId="E373630A95F04B5F8D02DC9CCD0CA2E4">
    <w:name w:val="E373630A95F04B5F8D02DC9CCD0CA2E4"/>
    <w:rsid w:val="009A41EF"/>
  </w:style>
  <w:style w:type="paragraph" w:customStyle="1" w:styleId="76BD14F9CB364ED88B410B7CB0F5CD68">
    <w:name w:val="76BD14F9CB364ED88B410B7CB0F5CD68"/>
    <w:rsid w:val="009A41EF"/>
  </w:style>
  <w:style w:type="paragraph" w:customStyle="1" w:styleId="B1B59721953E42319371F64E18E516E5">
    <w:name w:val="B1B59721953E42319371F64E18E516E5"/>
    <w:rsid w:val="009A41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CoverPageProperties xmlns="http://schemas.microsoft.com/office/2006/coverPageProps">
  <PublishDate>2017-05-30T00:00:00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Application>LibreOffice/5.1.6.2$Linux_X86_64 LibreOffice_project/10m0$Build-2</Application>
  <Pages>13</Pages>
  <Words>1167</Words>
  <Characters>8004</Characters>
  <CharactersWithSpaces>9093</CharactersWithSpaces>
  <Paragraphs>94</Paragraphs>
  <Company>Wydział Matematyki i Nauk Informacyjnych</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2017-05-30T15:50:00Z</dcterms:created>
  <dc:creator>Łukasz Dragan</dc:creator>
  <dc:description/>
  <dc:language>en-US</dc:language>
  <cp:lastModifiedBy/>
  <dcterms:modified xsi:type="dcterms:W3CDTF">2017-05-31T07:43:49Z</dcterms:modified>
  <cp:revision>11</cp:revision>
  <dc:subject>Podstawy Przetwarzania Obrazów</dc:subject>
  <dc:title>Sprawozdanie z projektu</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Wydział Matematyki i Nauk Informacyjnych</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